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B49F" w14:textId="77777777" w:rsidR="00470BFE" w:rsidRDefault="00470BFE">
      <w:pPr>
        <w:pStyle w:val="BodyText"/>
        <w:ind w:left="105"/>
        <w:rPr>
          <w:rFonts w:ascii="Times New Roman"/>
          <w:sz w:val="20"/>
        </w:rPr>
      </w:pPr>
    </w:p>
    <w:p w14:paraId="6A961352" w14:textId="77777777" w:rsidR="00470BFE" w:rsidRDefault="00470BFE">
      <w:pPr>
        <w:pStyle w:val="BodyText"/>
        <w:rPr>
          <w:rFonts w:ascii="Times New Roman"/>
          <w:sz w:val="20"/>
        </w:rPr>
      </w:pPr>
    </w:p>
    <w:p w14:paraId="05A2DBFE" w14:textId="77777777" w:rsidR="00A441AA" w:rsidRDefault="00DF459C" w:rsidP="00DF459C">
      <w:pPr>
        <w:spacing w:before="120" w:after="120" w:line="286" w:lineRule="auto"/>
        <w:ind w:left="360" w:hanging="360"/>
        <w:rPr>
          <w:b/>
          <w:sz w:val="24"/>
          <w:szCs w:val="24"/>
        </w:rPr>
      </w:pPr>
      <w:r w:rsidRPr="00706EFA">
        <w:rPr>
          <w:b/>
          <w:color w:val="110692"/>
          <w:spacing w:val="-2"/>
          <w:sz w:val="28"/>
          <w:szCs w:val="24"/>
          <w:u w:val="single"/>
        </w:rPr>
        <w:t>Adoption</w:t>
      </w:r>
      <w:r w:rsidR="00CF1EFC">
        <w:rPr>
          <w:b/>
          <w:sz w:val="24"/>
          <w:szCs w:val="24"/>
        </w:rPr>
        <w:t xml:space="preserve"> </w:t>
      </w:r>
    </w:p>
    <w:p w14:paraId="2EA51846" w14:textId="3C9A4702" w:rsidR="00DF459C" w:rsidRPr="00DF459C" w:rsidRDefault="00CF1EFC" w:rsidP="00DF459C">
      <w:pPr>
        <w:spacing w:before="120" w:after="120" w:line="286" w:lineRule="auto"/>
        <w:ind w:left="360" w:hanging="360"/>
        <w:rPr>
          <w:b/>
          <w:sz w:val="24"/>
          <w:szCs w:val="24"/>
        </w:rPr>
      </w:pPr>
      <w:r>
        <w:rPr>
          <w:b/>
          <w:sz w:val="24"/>
          <w:szCs w:val="24"/>
        </w:rPr>
        <w:t>Ho</w:t>
      </w:r>
      <w:r w:rsidR="00DF459C" w:rsidRPr="00DF459C">
        <w:rPr>
          <w:b/>
          <w:sz w:val="24"/>
          <w:szCs w:val="24"/>
        </w:rPr>
        <w:t>w</w:t>
      </w:r>
      <w:r w:rsidR="00DF459C" w:rsidRPr="00DF459C">
        <w:rPr>
          <w:b/>
          <w:spacing w:val="-5"/>
          <w:sz w:val="24"/>
          <w:szCs w:val="24"/>
        </w:rPr>
        <w:t xml:space="preserve"> </w:t>
      </w:r>
      <w:r w:rsidR="00DF459C" w:rsidRPr="00DF459C">
        <w:rPr>
          <w:b/>
          <w:sz w:val="24"/>
          <w:szCs w:val="24"/>
        </w:rPr>
        <w:t>do</w:t>
      </w:r>
      <w:r w:rsidR="00DF459C" w:rsidRPr="00DF459C">
        <w:rPr>
          <w:b/>
          <w:spacing w:val="-2"/>
          <w:sz w:val="24"/>
          <w:szCs w:val="24"/>
        </w:rPr>
        <w:t xml:space="preserve"> </w:t>
      </w:r>
      <w:r w:rsidR="00DF459C" w:rsidRPr="00DF459C">
        <w:rPr>
          <w:b/>
          <w:sz w:val="24"/>
          <w:szCs w:val="24"/>
        </w:rPr>
        <w:t>I</w:t>
      </w:r>
      <w:r w:rsidR="00DF459C" w:rsidRPr="00DF459C">
        <w:rPr>
          <w:b/>
          <w:spacing w:val="-3"/>
          <w:sz w:val="24"/>
          <w:szCs w:val="24"/>
        </w:rPr>
        <w:t xml:space="preserve"> </w:t>
      </w:r>
      <w:r w:rsidR="00DF459C" w:rsidRPr="00DF459C">
        <w:rPr>
          <w:b/>
          <w:sz w:val="24"/>
          <w:szCs w:val="24"/>
        </w:rPr>
        <w:t>adopt</w:t>
      </w:r>
      <w:r w:rsidR="00DF459C" w:rsidRPr="00DF459C">
        <w:rPr>
          <w:b/>
          <w:spacing w:val="-2"/>
          <w:sz w:val="24"/>
          <w:szCs w:val="24"/>
        </w:rPr>
        <w:t xml:space="preserve"> </w:t>
      </w:r>
      <w:r w:rsidR="00DF459C" w:rsidRPr="00DF459C">
        <w:rPr>
          <w:b/>
          <w:sz w:val="24"/>
          <w:szCs w:val="24"/>
        </w:rPr>
        <w:t>a</w:t>
      </w:r>
      <w:r w:rsidR="00DF459C" w:rsidRPr="00DF459C">
        <w:rPr>
          <w:b/>
          <w:spacing w:val="-2"/>
          <w:sz w:val="24"/>
          <w:szCs w:val="24"/>
        </w:rPr>
        <w:t xml:space="preserve"> </w:t>
      </w:r>
      <w:r w:rsidR="00DF459C" w:rsidRPr="00DF459C">
        <w:rPr>
          <w:b/>
          <w:spacing w:val="-4"/>
          <w:sz w:val="24"/>
          <w:szCs w:val="24"/>
        </w:rPr>
        <w:t>pet?</w:t>
      </w:r>
    </w:p>
    <w:p w14:paraId="0EA0FCEA" w14:textId="3A04B055" w:rsidR="00DF459C" w:rsidRPr="00A7422A" w:rsidRDefault="00C90062" w:rsidP="002D3468">
      <w:pPr>
        <w:tabs>
          <w:tab w:val="left" w:pos="905"/>
        </w:tabs>
        <w:spacing w:before="120" w:after="120" w:line="286" w:lineRule="auto"/>
        <w:ind w:left="360"/>
        <w:rPr>
          <w:sz w:val="24"/>
          <w:szCs w:val="24"/>
        </w:rPr>
      </w:pPr>
      <w:r w:rsidRPr="00A7422A">
        <w:rPr>
          <w:b/>
          <w:bCs/>
          <w:color w:val="CA1212"/>
          <w:sz w:val="24"/>
          <w:szCs w:val="24"/>
        </w:rPr>
        <w:t>CHS AT A GLANCE HANDOUT</w:t>
      </w:r>
      <w:r w:rsidR="00745257" w:rsidRPr="00A7422A">
        <w:rPr>
          <w:b/>
          <w:bCs/>
          <w:color w:val="CA1212"/>
          <w:sz w:val="24"/>
          <w:szCs w:val="24"/>
        </w:rPr>
        <w:br/>
      </w:r>
      <w:r w:rsidR="00DF459C" w:rsidRPr="00A7422A">
        <w:rPr>
          <w:color w:val="CA1212"/>
          <w:sz w:val="24"/>
          <w:szCs w:val="24"/>
        </w:rPr>
        <w:t>Visit</w:t>
      </w:r>
      <w:r w:rsidR="00DF459C" w:rsidRPr="00A7422A">
        <w:rPr>
          <w:color w:val="CA1212"/>
          <w:spacing w:val="-8"/>
          <w:sz w:val="24"/>
          <w:szCs w:val="24"/>
        </w:rPr>
        <w:t xml:space="preserve"> </w:t>
      </w:r>
      <w:r w:rsidR="00DF459C" w:rsidRPr="00A7422A">
        <w:rPr>
          <w:color w:val="1F497D" w:themeColor="text2"/>
          <w:sz w:val="24"/>
          <w:szCs w:val="24"/>
        </w:rPr>
        <w:t>CThumane.org/adopt</w:t>
      </w:r>
      <w:r w:rsidR="00DF459C" w:rsidRPr="00A7422A">
        <w:rPr>
          <w:color w:val="1F497D" w:themeColor="text2"/>
          <w:spacing w:val="-6"/>
          <w:sz w:val="24"/>
          <w:szCs w:val="24"/>
        </w:rPr>
        <w:t xml:space="preserve"> </w:t>
      </w:r>
      <w:r w:rsidR="00DF459C" w:rsidRPr="00A7422A">
        <w:rPr>
          <w:color w:val="CA1212"/>
          <w:sz w:val="24"/>
          <w:szCs w:val="24"/>
        </w:rPr>
        <w:t>to</w:t>
      </w:r>
      <w:r w:rsidR="00DF459C" w:rsidRPr="00A7422A">
        <w:rPr>
          <w:color w:val="CA1212"/>
          <w:spacing w:val="-6"/>
          <w:sz w:val="24"/>
          <w:szCs w:val="24"/>
        </w:rPr>
        <w:t xml:space="preserve"> </w:t>
      </w:r>
      <w:r w:rsidR="00DF459C" w:rsidRPr="00A7422A">
        <w:rPr>
          <w:color w:val="CA1212"/>
          <w:sz w:val="24"/>
          <w:szCs w:val="24"/>
        </w:rPr>
        <w:t>see</w:t>
      </w:r>
      <w:r w:rsidR="00DF459C" w:rsidRPr="00A7422A">
        <w:rPr>
          <w:color w:val="CA1212"/>
          <w:spacing w:val="-5"/>
          <w:sz w:val="24"/>
          <w:szCs w:val="24"/>
        </w:rPr>
        <w:t xml:space="preserve"> </w:t>
      </w:r>
      <w:r w:rsidR="008E556C" w:rsidRPr="00A7422A">
        <w:rPr>
          <w:color w:val="CA1212"/>
          <w:sz w:val="24"/>
          <w:szCs w:val="24"/>
        </w:rPr>
        <w:t>pets</w:t>
      </w:r>
      <w:r w:rsidR="00DF459C" w:rsidRPr="00A7422A">
        <w:rPr>
          <w:color w:val="CA1212"/>
          <w:spacing w:val="-6"/>
          <w:sz w:val="24"/>
          <w:szCs w:val="24"/>
        </w:rPr>
        <w:t xml:space="preserve"> </w:t>
      </w:r>
      <w:r w:rsidR="00DF459C" w:rsidRPr="00A7422A">
        <w:rPr>
          <w:color w:val="CA1212"/>
          <w:sz w:val="24"/>
          <w:szCs w:val="24"/>
        </w:rPr>
        <w:t>currently</w:t>
      </w:r>
      <w:r w:rsidR="00DF459C" w:rsidRPr="00A7422A">
        <w:rPr>
          <w:color w:val="CA1212"/>
          <w:spacing w:val="-5"/>
          <w:sz w:val="24"/>
          <w:szCs w:val="24"/>
        </w:rPr>
        <w:t xml:space="preserve"> </w:t>
      </w:r>
      <w:r w:rsidR="00DF459C" w:rsidRPr="00A7422A">
        <w:rPr>
          <w:color w:val="CA1212"/>
          <w:sz w:val="24"/>
          <w:szCs w:val="24"/>
        </w:rPr>
        <w:t>available</w:t>
      </w:r>
      <w:r w:rsidR="00DF459C" w:rsidRPr="00A7422A">
        <w:rPr>
          <w:color w:val="CA1212"/>
          <w:spacing w:val="-6"/>
          <w:sz w:val="24"/>
          <w:szCs w:val="24"/>
        </w:rPr>
        <w:t xml:space="preserve"> </w:t>
      </w:r>
      <w:r w:rsidR="00DF459C" w:rsidRPr="00A7422A">
        <w:rPr>
          <w:color w:val="CA1212"/>
          <w:sz w:val="24"/>
          <w:szCs w:val="24"/>
        </w:rPr>
        <w:t>at</w:t>
      </w:r>
      <w:r w:rsidR="00DF459C" w:rsidRPr="00A7422A">
        <w:rPr>
          <w:color w:val="CA1212"/>
          <w:spacing w:val="-6"/>
          <w:sz w:val="24"/>
          <w:szCs w:val="24"/>
        </w:rPr>
        <w:t xml:space="preserve"> </w:t>
      </w:r>
      <w:r w:rsidR="00DF459C" w:rsidRPr="00A7422A">
        <w:rPr>
          <w:color w:val="CA1212"/>
          <w:sz w:val="24"/>
          <w:szCs w:val="24"/>
        </w:rPr>
        <w:t>each</w:t>
      </w:r>
      <w:r w:rsidR="00DF459C" w:rsidRPr="00A7422A">
        <w:rPr>
          <w:color w:val="CA1212"/>
          <w:spacing w:val="-5"/>
          <w:sz w:val="24"/>
          <w:szCs w:val="24"/>
        </w:rPr>
        <w:t xml:space="preserve"> </w:t>
      </w:r>
      <w:r w:rsidR="00DF459C" w:rsidRPr="00A7422A">
        <w:rPr>
          <w:color w:val="CA1212"/>
          <w:spacing w:val="-2"/>
          <w:sz w:val="24"/>
          <w:szCs w:val="24"/>
        </w:rPr>
        <w:t>location</w:t>
      </w:r>
      <w:r w:rsidR="00745257" w:rsidRPr="00A7422A">
        <w:rPr>
          <w:color w:val="CA1212"/>
          <w:spacing w:val="-2"/>
          <w:sz w:val="24"/>
          <w:szCs w:val="24"/>
        </w:rPr>
        <w:t xml:space="preserve"> and follow the instructions to begin the application process (online or in person, depending on location).</w:t>
      </w:r>
      <w:r w:rsidR="00CF1EFC">
        <w:rPr>
          <w:color w:val="CA1212"/>
          <w:spacing w:val="-2"/>
          <w:sz w:val="24"/>
          <w:szCs w:val="24"/>
        </w:rPr>
        <w:br/>
      </w:r>
    </w:p>
    <w:p w14:paraId="57D34A4E" w14:textId="77777777" w:rsidR="00A441AA" w:rsidRDefault="00745257" w:rsidP="00CF1EFC">
      <w:pPr>
        <w:pStyle w:val="Heading1"/>
        <w:spacing w:before="120" w:after="120" w:line="286" w:lineRule="auto"/>
        <w:ind w:left="360" w:hanging="360"/>
        <w:rPr>
          <w:sz w:val="24"/>
          <w:szCs w:val="24"/>
        </w:rPr>
      </w:pPr>
      <w:r>
        <w:rPr>
          <w:color w:val="110692"/>
          <w:spacing w:val="-2"/>
          <w:sz w:val="28"/>
          <w:szCs w:val="24"/>
          <w:u w:val="single"/>
        </w:rPr>
        <w:t>Volunteer</w:t>
      </w:r>
      <w:r w:rsidR="00CF1EFC">
        <w:rPr>
          <w:sz w:val="24"/>
          <w:szCs w:val="24"/>
        </w:rPr>
        <w:t xml:space="preserve"> </w:t>
      </w:r>
    </w:p>
    <w:p w14:paraId="6553D196" w14:textId="11CBF06D" w:rsidR="00745257" w:rsidRDefault="00CF1EFC" w:rsidP="00CF1EFC">
      <w:pPr>
        <w:pStyle w:val="Heading1"/>
        <w:spacing w:before="120" w:after="120" w:line="286" w:lineRule="auto"/>
        <w:ind w:left="360" w:hanging="360"/>
        <w:rPr>
          <w:sz w:val="24"/>
          <w:szCs w:val="24"/>
        </w:rPr>
      </w:pPr>
      <w:r>
        <w:rPr>
          <w:sz w:val="24"/>
          <w:szCs w:val="24"/>
        </w:rPr>
        <w:t>H</w:t>
      </w:r>
      <w:r w:rsidR="00745257">
        <w:rPr>
          <w:sz w:val="24"/>
          <w:szCs w:val="24"/>
        </w:rPr>
        <w:t xml:space="preserve">ow can I </w:t>
      </w:r>
      <w:r w:rsidR="008D7C80">
        <w:rPr>
          <w:sz w:val="24"/>
          <w:szCs w:val="24"/>
        </w:rPr>
        <w:t>get involved</w:t>
      </w:r>
      <w:r w:rsidR="00745257">
        <w:rPr>
          <w:sz w:val="24"/>
          <w:szCs w:val="24"/>
        </w:rPr>
        <w:t>?</w:t>
      </w:r>
    </w:p>
    <w:p w14:paraId="2D98B698" w14:textId="158A45FF" w:rsidR="00745257" w:rsidRPr="00A7422A" w:rsidRDefault="00745257" w:rsidP="002D3468">
      <w:pPr>
        <w:tabs>
          <w:tab w:val="left" w:pos="905"/>
        </w:tabs>
        <w:spacing w:before="120" w:after="120" w:line="286" w:lineRule="auto"/>
        <w:ind w:left="360"/>
        <w:rPr>
          <w:sz w:val="24"/>
          <w:szCs w:val="24"/>
        </w:rPr>
      </w:pPr>
      <w:r w:rsidRPr="00A7422A">
        <w:rPr>
          <w:b/>
          <w:bCs/>
          <w:color w:val="CA1212"/>
          <w:sz w:val="24"/>
          <w:szCs w:val="24"/>
        </w:rPr>
        <w:t>VOLUNTEER PROGRAM RACK CARD</w:t>
      </w:r>
      <w:r w:rsidRPr="00A7422A">
        <w:rPr>
          <w:color w:val="CA1212"/>
          <w:sz w:val="24"/>
          <w:szCs w:val="24"/>
        </w:rPr>
        <w:br/>
        <w:t>Visit</w:t>
      </w:r>
      <w:r w:rsidRPr="00A7422A">
        <w:rPr>
          <w:color w:val="CA1212"/>
          <w:spacing w:val="-8"/>
          <w:sz w:val="24"/>
          <w:szCs w:val="24"/>
        </w:rPr>
        <w:t xml:space="preserve"> </w:t>
      </w:r>
      <w:r w:rsidRPr="00A7422A">
        <w:rPr>
          <w:color w:val="1F497D" w:themeColor="text2"/>
          <w:sz w:val="24"/>
          <w:szCs w:val="24"/>
        </w:rPr>
        <w:t>CThumane.org/volunteer</w:t>
      </w:r>
      <w:r w:rsidRPr="00A7422A">
        <w:rPr>
          <w:color w:val="1F497D" w:themeColor="text2"/>
          <w:spacing w:val="-6"/>
          <w:sz w:val="24"/>
          <w:szCs w:val="24"/>
        </w:rPr>
        <w:t xml:space="preserve"> </w:t>
      </w:r>
      <w:r w:rsidRPr="00A7422A">
        <w:rPr>
          <w:color w:val="CA1212"/>
          <w:sz w:val="24"/>
          <w:szCs w:val="24"/>
        </w:rPr>
        <w:t>to</w:t>
      </w:r>
      <w:r w:rsidRPr="00A7422A">
        <w:rPr>
          <w:color w:val="CA1212"/>
          <w:spacing w:val="-6"/>
          <w:sz w:val="24"/>
          <w:szCs w:val="24"/>
        </w:rPr>
        <w:t xml:space="preserve"> </w:t>
      </w:r>
      <w:r w:rsidRPr="00A7422A">
        <w:rPr>
          <w:color w:val="CA1212"/>
          <w:sz w:val="24"/>
          <w:szCs w:val="24"/>
        </w:rPr>
        <w:t xml:space="preserve">view our current volunteer needs and follow the instructions online to </w:t>
      </w:r>
      <w:r w:rsidR="00C90062" w:rsidRPr="00A7422A">
        <w:rPr>
          <w:color w:val="CA1212"/>
          <w:sz w:val="24"/>
          <w:szCs w:val="24"/>
        </w:rPr>
        <w:t>apply</w:t>
      </w:r>
      <w:r w:rsidRPr="00A7422A">
        <w:rPr>
          <w:color w:val="CA1212"/>
          <w:sz w:val="24"/>
          <w:szCs w:val="24"/>
        </w:rPr>
        <w:t xml:space="preserve">. Volunteer needs vary by </w:t>
      </w:r>
      <w:r w:rsidR="00BC5F26" w:rsidRPr="00A7422A">
        <w:rPr>
          <w:color w:val="CA1212"/>
          <w:sz w:val="24"/>
          <w:szCs w:val="24"/>
        </w:rPr>
        <w:t>location,</w:t>
      </w:r>
      <w:r w:rsidRPr="00A7422A">
        <w:rPr>
          <w:color w:val="CA1212"/>
          <w:sz w:val="24"/>
          <w:szCs w:val="24"/>
        </w:rPr>
        <w:t xml:space="preserve"> and the website is updated frequently. Volunteers must be 18 or older to w</w:t>
      </w:r>
      <w:r w:rsidR="00C90062" w:rsidRPr="00A7422A">
        <w:rPr>
          <w:color w:val="CA1212"/>
          <w:sz w:val="24"/>
          <w:szCs w:val="24"/>
        </w:rPr>
        <w:t>ork</w:t>
      </w:r>
      <w:r w:rsidRPr="00A7422A">
        <w:rPr>
          <w:color w:val="CA1212"/>
          <w:sz w:val="24"/>
          <w:szCs w:val="24"/>
        </w:rPr>
        <w:t xml:space="preserve"> on si</w:t>
      </w:r>
      <w:r w:rsidR="00C90062" w:rsidRPr="00A7422A">
        <w:rPr>
          <w:color w:val="CA1212"/>
          <w:sz w:val="24"/>
          <w:szCs w:val="24"/>
        </w:rPr>
        <w:t>te. K</w:t>
      </w:r>
      <w:r w:rsidRPr="00A7422A">
        <w:rPr>
          <w:color w:val="CA1212"/>
          <w:sz w:val="24"/>
          <w:szCs w:val="24"/>
        </w:rPr>
        <w:t>ids under 18 can coordinate a service project</w:t>
      </w:r>
      <w:r w:rsidR="00077864">
        <w:rPr>
          <w:color w:val="CA1212"/>
          <w:sz w:val="24"/>
          <w:szCs w:val="24"/>
        </w:rPr>
        <w:t xml:space="preserve"> (such as a supply drive or fundraiser)</w:t>
      </w:r>
      <w:r w:rsidRPr="00A7422A">
        <w:rPr>
          <w:color w:val="CA1212"/>
          <w:sz w:val="24"/>
          <w:szCs w:val="24"/>
        </w:rPr>
        <w:t xml:space="preserve"> to benefit the </w:t>
      </w:r>
      <w:proofErr w:type="gramStart"/>
      <w:r w:rsidRPr="00A7422A">
        <w:rPr>
          <w:color w:val="CA1212"/>
          <w:sz w:val="24"/>
          <w:szCs w:val="24"/>
        </w:rPr>
        <w:t>pets</w:t>
      </w:r>
      <w:r w:rsidR="00077864">
        <w:rPr>
          <w:color w:val="CA1212"/>
          <w:sz w:val="24"/>
          <w:szCs w:val="24"/>
        </w:rPr>
        <w:t>, or</w:t>
      </w:r>
      <w:proofErr w:type="gramEnd"/>
      <w:r w:rsidR="00077864">
        <w:rPr>
          <w:color w:val="CA1212"/>
          <w:sz w:val="24"/>
          <w:szCs w:val="24"/>
        </w:rPr>
        <w:t xml:space="preserve"> can assist their parents with the care of foster pets</w:t>
      </w:r>
      <w:r w:rsidRPr="00A7422A">
        <w:rPr>
          <w:color w:val="CA1212"/>
          <w:sz w:val="24"/>
          <w:szCs w:val="24"/>
        </w:rPr>
        <w:t>.</w:t>
      </w:r>
      <w:r w:rsidR="00CF1EFC">
        <w:rPr>
          <w:color w:val="CA1212"/>
          <w:sz w:val="24"/>
          <w:szCs w:val="24"/>
        </w:rPr>
        <w:br/>
      </w:r>
    </w:p>
    <w:p w14:paraId="2CD8AA91" w14:textId="77777777" w:rsidR="00A441AA" w:rsidRDefault="00745257" w:rsidP="00CF1EFC">
      <w:pPr>
        <w:pStyle w:val="Heading1"/>
        <w:spacing w:before="120" w:after="120" w:line="286" w:lineRule="auto"/>
        <w:ind w:left="360" w:hanging="360"/>
        <w:rPr>
          <w:color w:val="110692"/>
          <w:spacing w:val="-2"/>
          <w:sz w:val="28"/>
          <w:szCs w:val="24"/>
          <w:u w:val="single"/>
        </w:rPr>
      </w:pPr>
      <w:r>
        <w:rPr>
          <w:color w:val="110692"/>
          <w:spacing w:val="-2"/>
          <w:sz w:val="28"/>
          <w:szCs w:val="24"/>
          <w:u w:val="single"/>
        </w:rPr>
        <w:t>Donate</w:t>
      </w:r>
      <w:r w:rsidR="00BC5F26">
        <w:rPr>
          <w:color w:val="110692"/>
          <w:spacing w:val="-2"/>
          <w:sz w:val="28"/>
          <w:szCs w:val="24"/>
          <w:u w:val="single"/>
        </w:rPr>
        <w:t xml:space="preserve"> </w:t>
      </w:r>
    </w:p>
    <w:p w14:paraId="4A6D4B05" w14:textId="2352717E" w:rsidR="00745257" w:rsidRDefault="00CF1EFC" w:rsidP="00CF1EFC">
      <w:pPr>
        <w:pStyle w:val="Heading1"/>
        <w:spacing w:before="120" w:after="120" w:line="286" w:lineRule="auto"/>
        <w:ind w:left="360" w:hanging="360"/>
        <w:rPr>
          <w:sz w:val="24"/>
          <w:szCs w:val="24"/>
        </w:rPr>
      </w:pPr>
      <w:r>
        <w:rPr>
          <w:sz w:val="24"/>
          <w:szCs w:val="24"/>
        </w:rPr>
        <w:t>H</w:t>
      </w:r>
      <w:r w:rsidR="00745257">
        <w:rPr>
          <w:sz w:val="24"/>
          <w:szCs w:val="24"/>
        </w:rPr>
        <w:t>ow can I donate funds?</w:t>
      </w:r>
      <w:r w:rsidR="00D71BEB">
        <w:rPr>
          <w:sz w:val="24"/>
          <w:szCs w:val="24"/>
        </w:rPr>
        <w:t xml:space="preserve"> </w:t>
      </w:r>
    </w:p>
    <w:p w14:paraId="5DE3EBD6" w14:textId="5CCEDE7B" w:rsidR="00745257" w:rsidRPr="00A7422A" w:rsidRDefault="00C90062" w:rsidP="002D3468">
      <w:pPr>
        <w:tabs>
          <w:tab w:val="left" w:pos="905"/>
        </w:tabs>
        <w:spacing w:before="120" w:after="120" w:line="286" w:lineRule="auto"/>
        <w:ind w:left="360"/>
        <w:rPr>
          <w:sz w:val="24"/>
          <w:szCs w:val="24"/>
        </w:rPr>
      </w:pPr>
      <w:r w:rsidRPr="00A7422A">
        <w:rPr>
          <w:b/>
          <w:bCs/>
          <w:color w:val="CA1212"/>
          <w:sz w:val="24"/>
          <w:szCs w:val="24"/>
        </w:rPr>
        <w:t>CHS AT A GLANCE HANDOUT</w:t>
      </w:r>
      <w:r w:rsidR="00745257" w:rsidRPr="00A7422A">
        <w:rPr>
          <w:color w:val="CA1212"/>
          <w:sz w:val="24"/>
          <w:szCs w:val="24"/>
        </w:rPr>
        <w:br/>
        <w:t>Visit</w:t>
      </w:r>
      <w:r w:rsidR="00745257" w:rsidRPr="00A7422A">
        <w:rPr>
          <w:color w:val="CA1212"/>
          <w:spacing w:val="-8"/>
          <w:sz w:val="24"/>
          <w:szCs w:val="24"/>
        </w:rPr>
        <w:t xml:space="preserve"> </w:t>
      </w:r>
      <w:r w:rsidR="00745257" w:rsidRPr="00A7422A">
        <w:rPr>
          <w:color w:val="1F497D" w:themeColor="text2"/>
          <w:sz w:val="24"/>
          <w:szCs w:val="24"/>
        </w:rPr>
        <w:t xml:space="preserve">CThumane.org/donate </w:t>
      </w:r>
      <w:r w:rsidR="00745257" w:rsidRPr="00A7422A">
        <w:rPr>
          <w:color w:val="CA1212"/>
          <w:sz w:val="24"/>
          <w:szCs w:val="24"/>
        </w:rPr>
        <w:t>to make a secure online donation</w:t>
      </w:r>
      <w:r w:rsidRPr="00A7422A">
        <w:rPr>
          <w:color w:val="CA1212"/>
          <w:sz w:val="24"/>
          <w:szCs w:val="24"/>
        </w:rPr>
        <w:t xml:space="preserve"> </w:t>
      </w:r>
      <w:r w:rsidR="00745257" w:rsidRPr="00A7422A">
        <w:rPr>
          <w:color w:val="CA1212"/>
          <w:sz w:val="24"/>
          <w:szCs w:val="24"/>
        </w:rPr>
        <w:t>or use the QR code on the donate box</w:t>
      </w:r>
      <w:r w:rsidRPr="00A7422A">
        <w:rPr>
          <w:color w:val="CA1212"/>
          <w:sz w:val="24"/>
          <w:szCs w:val="24"/>
        </w:rPr>
        <w:t xml:space="preserve"> to give now.</w:t>
      </w:r>
      <w:r w:rsidR="00A441AA">
        <w:rPr>
          <w:color w:val="CA1212"/>
          <w:sz w:val="24"/>
          <w:szCs w:val="24"/>
        </w:rPr>
        <w:t xml:space="preserve"> CHS is a private nonprofit funded by generous supporters, foundations and adoption fees. The organization does not receive government support or funding from national animal welfare organizations and is not affiliated with any national animal welfare groups. 100% of all donations go directly to helping pets in CT. </w:t>
      </w:r>
    </w:p>
    <w:p w14:paraId="617E4B86" w14:textId="06B46F56" w:rsidR="002D3468" w:rsidRDefault="00D71BEB" w:rsidP="00CF1EFC">
      <w:pPr>
        <w:tabs>
          <w:tab w:val="left" w:pos="905"/>
        </w:tabs>
        <w:spacing w:before="120" w:after="120" w:line="286" w:lineRule="auto"/>
        <w:rPr>
          <w:b/>
          <w:bCs/>
          <w:sz w:val="24"/>
          <w:szCs w:val="24"/>
        </w:rPr>
      </w:pPr>
      <w:r>
        <w:rPr>
          <w:b/>
          <w:bCs/>
          <w:color w:val="CA1212"/>
          <w:sz w:val="24"/>
          <w:szCs w:val="24"/>
        </w:rPr>
        <w:br/>
      </w:r>
      <w:r>
        <w:rPr>
          <w:b/>
          <w:bCs/>
          <w:sz w:val="24"/>
          <w:szCs w:val="24"/>
        </w:rPr>
        <w:t>What supplies do</w:t>
      </w:r>
      <w:r w:rsidR="002D3468">
        <w:rPr>
          <w:b/>
          <w:bCs/>
          <w:sz w:val="24"/>
          <w:szCs w:val="24"/>
        </w:rPr>
        <w:t>es CHS</w:t>
      </w:r>
      <w:r>
        <w:rPr>
          <w:b/>
          <w:bCs/>
          <w:sz w:val="24"/>
          <w:szCs w:val="24"/>
        </w:rPr>
        <w:t xml:space="preserve"> need?</w:t>
      </w:r>
    </w:p>
    <w:p w14:paraId="6F0037BA" w14:textId="4782C0D3" w:rsidR="00745257" w:rsidRPr="00BC5F26" w:rsidRDefault="00745257" w:rsidP="002D3468">
      <w:pPr>
        <w:tabs>
          <w:tab w:val="left" w:pos="905"/>
        </w:tabs>
        <w:spacing w:before="120" w:after="120" w:line="286" w:lineRule="auto"/>
        <w:ind w:left="360"/>
        <w:rPr>
          <w:b/>
          <w:bCs/>
          <w:sz w:val="24"/>
          <w:szCs w:val="24"/>
        </w:rPr>
      </w:pPr>
      <w:r w:rsidRPr="00CF1EFC">
        <w:rPr>
          <w:b/>
          <w:bCs/>
          <w:color w:val="CA1212"/>
          <w:sz w:val="24"/>
          <w:szCs w:val="24"/>
        </w:rPr>
        <w:t xml:space="preserve">WISH LIST </w:t>
      </w:r>
      <w:r w:rsidR="00AD36DE">
        <w:rPr>
          <w:b/>
          <w:bCs/>
          <w:color w:val="CA1212"/>
          <w:sz w:val="24"/>
          <w:szCs w:val="24"/>
        </w:rPr>
        <w:t>HANDOUT</w:t>
      </w:r>
      <w:r w:rsidRPr="00CF1EFC">
        <w:rPr>
          <w:color w:val="CA1212"/>
          <w:sz w:val="24"/>
          <w:szCs w:val="24"/>
        </w:rPr>
        <w:br/>
        <w:t>Visit</w:t>
      </w:r>
      <w:r w:rsidRPr="00CF1EFC">
        <w:rPr>
          <w:color w:val="CA1212"/>
          <w:spacing w:val="-8"/>
          <w:sz w:val="24"/>
          <w:szCs w:val="24"/>
        </w:rPr>
        <w:t xml:space="preserve"> </w:t>
      </w:r>
      <w:r w:rsidRPr="00CF1EFC">
        <w:rPr>
          <w:color w:val="1F497D" w:themeColor="text2"/>
          <w:sz w:val="24"/>
          <w:szCs w:val="24"/>
        </w:rPr>
        <w:t>CThumane.org/</w:t>
      </w:r>
      <w:proofErr w:type="spellStart"/>
      <w:r w:rsidRPr="00CF1EFC">
        <w:rPr>
          <w:color w:val="1F497D" w:themeColor="text2"/>
          <w:sz w:val="24"/>
          <w:szCs w:val="24"/>
        </w:rPr>
        <w:t>wishlist</w:t>
      </w:r>
      <w:proofErr w:type="spellEnd"/>
      <w:r w:rsidRPr="00CF1EFC">
        <w:rPr>
          <w:color w:val="1F497D" w:themeColor="text2"/>
          <w:sz w:val="24"/>
          <w:szCs w:val="24"/>
        </w:rPr>
        <w:t xml:space="preserve"> </w:t>
      </w:r>
      <w:r w:rsidRPr="00CF1EFC">
        <w:rPr>
          <w:color w:val="CA1212"/>
          <w:sz w:val="24"/>
          <w:szCs w:val="24"/>
        </w:rPr>
        <w:t xml:space="preserve">to view our full wish list or to purchase items online from Amazon or Chewy. Other than gently used blankets and towels, CHS </w:t>
      </w:r>
      <w:r w:rsidR="00BC5F26" w:rsidRPr="00BC5F26">
        <w:rPr>
          <w:b/>
          <w:bCs/>
          <w:color w:val="CA1212"/>
          <w:sz w:val="24"/>
          <w:szCs w:val="24"/>
        </w:rPr>
        <w:t>cannot</w:t>
      </w:r>
      <w:r w:rsidRPr="00BC5F26">
        <w:rPr>
          <w:b/>
          <w:bCs/>
          <w:color w:val="CA1212"/>
          <w:sz w:val="24"/>
          <w:szCs w:val="24"/>
        </w:rPr>
        <w:t xml:space="preserve"> accept</w:t>
      </w:r>
      <w:r w:rsidRPr="00CF1EFC">
        <w:rPr>
          <w:color w:val="CA1212"/>
          <w:sz w:val="24"/>
          <w:szCs w:val="24"/>
        </w:rPr>
        <w:t xml:space="preserve"> used pet supplies for the health and safety of the pets. Individuals may </w:t>
      </w:r>
      <w:r w:rsidR="00BC5F26">
        <w:rPr>
          <w:color w:val="CA1212"/>
          <w:sz w:val="24"/>
          <w:szCs w:val="24"/>
        </w:rPr>
        <w:t>hold</w:t>
      </w:r>
      <w:r w:rsidRPr="00CF1EFC">
        <w:rPr>
          <w:color w:val="CA1212"/>
          <w:sz w:val="24"/>
          <w:szCs w:val="24"/>
        </w:rPr>
        <w:t xml:space="preserve"> a pet food drive to benefit the pet</w:t>
      </w:r>
      <w:r w:rsidR="00C90062" w:rsidRPr="00CF1EFC">
        <w:rPr>
          <w:color w:val="CA1212"/>
          <w:sz w:val="24"/>
          <w:szCs w:val="24"/>
        </w:rPr>
        <w:t xml:space="preserve"> food pantry.</w:t>
      </w:r>
      <w:r w:rsidR="00CF1EFC">
        <w:rPr>
          <w:color w:val="CA1212"/>
          <w:sz w:val="24"/>
          <w:szCs w:val="24"/>
        </w:rPr>
        <w:br/>
      </w:r>
    </w:p>
    <w:p w14:paraId="2694C85D" w14:textId="77777777" w:rsidR="00A441AA" w:rsidRDefault="004A1756" w:rsidP="00BC5F26">
      <w:pPr>
        <w:pStyle w:val="Heading1"/>
        <w:spacing w:before="120" w:after="120" w:line="286" w:lineRule="auto"/>
        <w:ind w:left="360" w:hanging="360"/>
        <w:rPr>
          <w:sz w:val="24"/>
          <w:szCs w:val="24"/>
        </w:rPr>
      </w:pPr>
      <w:r>
        <w:rPr>
          <w:color w:val="110692"/>
          <w:spacing w:val="-2"/>
          <w:sz w:val="28"/>
          <w:szCs w:val="24"/>
          <w:u w:val="single"/>
        </w:rPr>
        <w:t>Education</w:t>
      </w:r>
      <w:r w:rsidR="00BC5F26">
        <w:rPr>
          <w:sz w:val="24"/>
          <w:szCs w:val="24"/>
        </w:rPr>
        <w:t xml:space="preserve">  </w:t>
      </w:r>
    </w:p>
    <w:p w14:paraId="04CACDD4" w14:textId="5969EFF9" w:rsidR="00A441AA" w:rsidRDefault="00BC5F26" w:rsidP="00A441AA">
      <w:pPr>
        <w:pStyle w:val="Heading1"/>
        <w:spacing w:before="120" w:after="120" w:line="286" w:lineRule="auto"/>
        <w:ind w:left="360" w:hanging="360"/>
        <w:rPr>
          <w:sz w:val="24"/>
          <w:szCs w:val="24"/>
        </w:rPr>
      </w:pPr>
      <w:r>
        <w:rPr>
          <w:sz w:val="24"/>
          <w:szCs w:val="24"/>
        </w:rPr>
        <w:t>W</w:t>
      </w:r>
      <w:r w:rsidR="00C17EB9">
        <w:rPr>
          <w:sz w:val="24"/>
          <w:szCs w:val="24"/>
        </w:rPr>
        <w:t>hat educational opportunities do</w:t>
      </w:r>
      <w:r w:rsidR="002D3468">
        <w:rPr>
          <w:sz w:val="24"/>
          <w:szCs w:val="24"/>
        </w:rPr>
        <w:t>es</w:t>
      </w:r>
      <w:r w:rsidR="00C17EB9">
        <w:rPr>
          <w:sz w:val="24"/>
          <w:szCs w:val="24"/>
        </w:rPr>
        <w:t xml:space="preserve"> </w:t>
      </w:r>
      <w:r w:rsidR="002D3468">
        <w:rPr>
          <w:sz w:val="24"/>
          <w:szCs w:val="24"/>
        </w:rPr>
        <w:t>CHS</w:t>
      </w:r>
      <w:r w:rsidR="00C17EB9">
        <w:rPr>
          <w:sz w:val="24"/>
          <w:szCs w:val="24"/>
        </w:rPr>
        <w:t xml:space="preserve"> </w:t>
      </w:r>
      <w:r w:rsidR="002D3468">
        <w:rPr>
          <w:sz w:val="24"/>
          <w:szCs w:val="24"/>
        </w:rPr>
        <w:t>offer</w:t>
      </w:r>
      <w:r w:rsidR="00745257">
        <w:rPr>
          <w:sz w:val="24"/>
          <w:szCs w:val="24"/>
        </w:rPr>
        <w:t>?</w:t>
      </w:r>
    </w:p>
    <w:p w14:paraId="60CD3069" w14:textId="2CE3374F" w:rsidR="00BC5F26" w:rsidRDefault="00745257" w:rsidP="002D3468">
      <w:pPr>
        <w:pStyle w:val="Heading1"/>
        <w:spacing w:before="120" w:after="120" w:line="286" w:lineRule="auto"/>
        <w:ind w:left="360"/>
        <w:rPr>
          <w:color w:val="CA1212"/>
          <w:sz w:val="24"/>
          <w:szCs w:val="24"/>
        </w:rPr>
      </w:pPr>
      <w:r w:rsidRPr="00CF1EFC">
        <w:rPr>
          <w:color w:val="CA1212"/>
          <w:sz w:val="24"/>
          <w:szCs w:val="24"/>
        </w:rPr>
        <w:t>WELCOME! RACK CARD.</w:t>
      </w:r>
      <w:r w:rsidR="00C17EB9" w:rsidRPr="00CF1EFC">
        <w:rPr>
          <w:color w:val="CA1212"/>
          <w:sz w:val="24"/>
          <w:szCs w:val="24"/>
        </w:rPr>
        <w:br/>
      </w:r>
      <w:r w:rsidR="00C17EB9" w:rsidRPr="00A441AA">
        <w:rPr>
          <w:b w:val="0"/>
          <w:bCs w:val="0"/>
          <w:color w:val="CA1212"/>
          <w:sz w:val="24"/>
          <w:szCs w:val="24"/>
        </w:rPr>
        <w:t>CHS offers an array of educational programs for students</w:t>
      </w:r>
      <w:r w:rsidR="00CF1EFC" w:rsidRPr="00A441AA">
        <w:rPr>
          <w:b w:val="0"/>
          <w:bCs w:val="0"/>
          <w:color w:val="CA1212"/>
          <w:sz w:val="24"/>
          <w:szCs w:val="24"/>
        </w:rPr>
        <w:t>, scout groups</w:t>
      </w:r>
      <w:r w:rsidR="00C17EB9" w:rsidRPr="00A441AA">
        <w:rPr>
          <w:b w:val="0"/>
          <w:bCs w:val="0"/>
          <w:color w:val="CA1212"/>
          <w:sz w:val="24"/>
          <w:szCs w:val="24"/>
        </w:rPr>
        <w:t xml:space="preserve"> and adults, as well as behind-the-scenes tours at each location. </w:t>
      </w:r>
      <w:r w:rsidR="00C17EB9" w:rsidRPr="002C0B65">
        <w:rPr>
          <w:b w:val="0"/>
          <w:bCs w:val="0"/>
          <w:color w:val="002060"/>
          <w:sz w:val="24"/>
          <w:szCs w:val="24"/>
        </w:rPr>
        <w:t>CThumane.org/</w:t>
      </w:r>
      <w:r w:rsidR="002C0B65" w:rsidRPr="002C0B65">
        <w:rPr>
          <w:b w:val="0"/>
          <w:bCs w:val="0"/>
          <w:color w:val="002060"/>
          <w:sz w:val="24"/>
          <w:szCs w:val="24"/>
        </w:rPr>
        <w:t>education-and-outreach/</w:t>
      </w:r>
      <w:r w:rsidR="00C17EB9" w:rsidRPr="002C0B65">
        <w:rPr>
          <w:b w:val="0"/>
          <w:bCs w:val="0"/>
          <w:color w:val="002060"/>
          <w:sz w:val="24"/>
          <w:szCs w:val="24"/>
        </w:rPr>
        <w:t xml:space="preserve"> </w:t>
      </w:r>
    </w:p>
    <w:p w14:paraId="1F8F9789" w14:textId="77777777" w:rsidR="00BC5F26" w:rsidRDefault="00BC5F26" w:rsidP="00CF1EFC">
      <w:pPr>
        <w:tabs>
          <w:tab w:val="left" w:pos="905"/>
        </w:tabs>
        <w:spacing w:before="120" w:after="120" w:line="286" w:lineRule="auto"/>
        <w:rPr>
          <w:color w:val="CA1212"/>
          <w:sz w:val="24"/>
          <w:szCs w:val="24"/>
        </w:rPr>
      </w:pPr>
    </w:p>
    <w:p w14:paraId="030FE4CE" w14:textId="77777777" w:rsidR="00A441AA" w:rsidRDefault="00A441AA" w:rsidP="00CF1EFC">
      <w:pPr>
        <w:tabs>
          <w:tab w:val="left" w:pos="905"/>
        </w:tabs>
        <w:spacing w:before="120" w:after="120" w:line="286" w:lineRule="auto"/>
        <w:rPr>
          <w:color w:val="CA1212"/>
          <w:sz w:val="24"/>
          <w:szCs w:val="24"/>
        </w:rPr>
      </w:pPr>
    </w:p>
    <w:p w14:paraId="739BDC26" w14:textId="77777777" w:rsidR="00A441AA" w:rsidRDefault="00A441AA" w:rsidP="00A441AA">
      <w:pPr>
        <w:pStyle w:val="Heading1"/>
        <w:spacing w:before="120" w:after="120" w:line="286" w:lineRule="auto"/>
        <w:ind w:left="360" w:hanging="360"/>
        <w:rPr>
          <w:b w:val="0"/>
          <w:bCs w:val="0"/>
          <w:sz w:val="24"/>
          <w:szCs w:val="24"/>
        </w:rPr>
      </w:pPr>
      <w:r>
        <w:rPr>
          <w:color w:val="110692"/>
          <w:spacing w:val="-2"/>
          <w:sz w:val="28"/>
          <w:szCs w:val="24"/>
          <w:u w:val="single"/>
        </w:rPr>
        <w:t>About CHS</w:t>
      </w:r>
      <w:r>
        <w:rPr>
          <w:b w:val="0"/>
          <w:bCs w:val="0"/>
          <w:sz w:val="24"/>
          <w:szCs w:val="24"/>
        </w:rPr>
        <w:t xml:space="preserve">   </w:t>
      </w:r>
    </w:p>
    <w:p w14:paraId="7E914496" w14:textId="7094557A" w:rsidR="00A441AA" w:rsidRDefault="002D3468" w:rsidP="00A441AA">
      <w:pPr>
        <w:pStyle w:val="Heading1"/>
        <w:spacing w:before="120" w:after="120" w:line="286" w:lineRule="auto"/>
        <w:ind w:left="360" w:hanging="360"/>
        <w:rPr>
          <w:b w:val="0"/>
          <w:bCs w:val="0"/>
          <w:color w:val="000000" w:themeColor="text1"/>
          <w:spacing w:val="-2"/>
          <w:sz w:val="24"/>
          <w:szCs w:val="24"/>
        </w:rPr>
      </w:pPr>
      <w:r>
        <w:rPr>
          <w:color w:val="000000" w:themeColor="text1"/>
          <w:sz w:val="24"/>
          <w:szCs w:val="24"/>
        </w:rPr>
        <w:t>Is CHS</w:t>
      </w:r>
      <w:r w:rsidR="00A441AA" w:rsidRPr="00A441AA">
        <w:rPr>
          <w:color w:val="000000" w:themeColor="text1"/>
          <w:spacing w:val="-4"/>
          <w:sz w:val="24"/>
          <w:szCs w:val="24"/>
        </w:rPr>
        <w:t xml:space="preserve"> </w:t>
      </w:r>
      <w:r w:rsidR="00A441AA" w:rsidRPr="00A441AA">
        <w:rPr>
          <w:color w:val="000000" w:themeColor="text1"/>
          <w:sz w:val="24"/>
          <w:szCs w:val="24"/>
        </w:rPr>
        <w:t>a</w:t>
      </w:r>
      <w:r w:rsidR="00A441AA" w:rsidRPr="00A441AA">
        <w:rPr>
          <w:color w:val="000000" w:themeColor="text1"/>
          <w:spacing w:val="-4"/>
          <w:sz w:val="24"/>
          <w:szCs w:val="24"/>
        </w:rPr>
        <w:t xml:space="preserve"> </w:t>
      </w:r>
      <w:r w:rsidR="00A441AA" w:rsidRPr="00A441AA">
        <w:rPr>
          <w:color w:val="000000" w:themeColor="text1"/>
          <w:sz w:val="24"/>
          <w:szCs w:val="24"/>
        </w:rPr>
        <w:t>"no-kill"</w:t>
      </w:r>
      <w:r w:rsidR="00A441AA" w:rsidRPr="00A441AA">
        <w:rPr>
          <w:color w:val="000000" w:themeColor="text1"/>
          <w:spacing w:val="-4"/>
          <w:sz w:val="24"/>
          <w:szCs w:val="24"/>
        </w:rPr>
        <w:t xml:space="preserve"> </w:t>
      </w:r>
      <w:r w:rsidR="00A441AA" w:rsidRPr="00A441AA">
        <w:rPr>
          <w:color w:val="000000" w:themeColor="text1"/>
          <w:spacing w:val="-2"/>
          <w:sz w:val="24"/>
          <w:szCs w:val="24"/>
        </w:rPr>
        <w:t>organization?</w:t>
      </w:r>
    </w:p>
    <w:p w14:paraId="26011ED0" w14:textId="207A8A00" w:rsidR="00A441AA" w:rsidRPr="00A441AA" w:rsidRDefault="00A441AA" w:rsidP="002C0B65">
      <w:pPr>
        <w:pStyle w:val="Heading1"/>
        <w:spacing w:before="120" w:after="120" w:line="286" w:lineRule="auto"/>
        <w:ind w:left="360"/>
        <w:rPr>
          <w:b w:val="0"/>
          <w:bCs w:val="0"/>
          <w:color w:val="C00000"/>
          <w:sz w:val="24"/>
          <w:szCs w:val="24"/>
          <w:shd w:val="clear" w:color="auto" w:fill="FFFFFF"/>
        </w:rPr>
      </w:pPr>
      <w:r w:rsidRPr="00A441AA">
        <w:rPr>
          <w:b w:val="0"/>
          <w:bCs w:val="0"/>
          <w:color w:val="C00000"/>
          <w:sz w:val="24"/>
          <w:szCs w:val="24"/>
          <w:shd w:val="clear" w:color="auto" w:fill="FFFFFF"/>
        </w:rPr>
        <w:t>CHS has a 9</w:t>
      </w:r>
      <w:r w:rsidR="00077864">
        <w:rPr>
          <w:b w:val="0"/>
          <w:bCs w:val="0"/>
          <w:color w:val="C00000"/>
          <w:sz w:val="24"/>
          <w:szCs w:val="24"/>
          <w:shd w:val="clear" w:color="auto" w:fill="FFFFFF"/>
        </w:rPr>
        <w:t>3</w:t>
      </w:r>
      <w:r w:rsidRPr="00A441AA">
        <w:rPr>
          <w:b w:val="0"/>
          <w:bCs w:val="0"/>
          <w:color w:val="C00000"/>
          <w:sz w:val="24"/>
          <w:szCs w:val="24"/>
          <w:shd w:val="clear" w:color="auto" w:fill="FFFFFF"/>
        </w:rPr>
        <w:t xml:space="preserve">% placement rate. However, sometimes CHS must humanely euthanize a pet if the pet is unable to be helped through medical and behavioral intervention, or if a pet is a danger to the community. Euthanasia is considered only after all medical and behavioral avenues are pursued. </w:t>
      </w:r>
    </w:p>
    <w:p w14:paraId="69EC7B67" w14:textId="77777777" w:rsidR="00A441AA" w:rsidRDefault="00A441AA" w:rsidP="00B50615">
      <w:pPr>
        <w:pStyle w:val="Heading1"/>
        <w:spacing w:before="120" w:after="120" w:line="286" w:lineRule="auto"/>
        <w:ind w:left="360" w:hanging="360"/>
        <w:rPr>
          <w:color w:val="110692"/>
          <w:spacing w:val="-2"/>
          <w:sz w:val="28"/>
          <w:szCs w:val="24"/>
          <w:u w:val="single"/>
        </w:rPr>
      </w:pPr>
    </w:p>
    <w:p w14:paraId="2FBC7F2C" w14:textId="77777777" w:rsidR="00A441AA" w:rsidRDefault="00CF1EFC" w:rsidP="00B50615">
      <w:pPr>
        <w:pStyle w:val="Heading1"/>
        <w:spacing w:before="120" w:after="120" w:line="286" w:lineRule="auto"/>
        <w:ind w:left="360" w:hanging="360"/>
        <w:rPr>
          <w:sz w:val="24"/>
          <w:szCs w:val="24"/>
        </w:rPr>
      </w:pPr>
      <w:r>
        <w:rPr>
          <w:color w:val="110692"/>
          <w:spacing w:val="-2"/>
          <w:sz w:val="28"/>
          <w:szCs w:val="24"/>
          <w:u w:val="single"/>
        </w:rPr>
        <w:t>General</w:t>
      </w:r>
      <w:r w:rsidR="00BC5F26">
        <w:rPr>
          <w:sz w:val="24"/>
          <w:szCs w:val="24"/>
        </w:rPr>
        <w:t xml:space="preserve">  </w:t>
      </w:r>
    </w:p>
    <w:p w14:paraId="4846DFAD" w14:textId="713D24CD" w:rsidR="002D3468" w:rsidRPr="00DF459C" w:rsidRDefault="002D3468" w:rsidP="002D3468">
      <w:pPr>
        <w:spacing w:before="120" w:after="120" w:line="286" w:lineRule="auto"/>
        <w:rPr>
          <w:b/>
          <w:sz w:val="24"/>
          <w:szCs w:val="24"/>
        </w:rPr>
      </w:pPr>
      <w:r>
        <w:rPr>
          <w:b/>
          <w:sz w:val="24"/>
          <w:szCs w:val="24"/>
        </w:rPr>
        <w:t>How do I report animal cruelty and neglect</w:t>
      </w:r>
      <w:r w:rsidRPr="00DF459C">
        <w:rPr>
          <w:b/>
          <w:spacing w:val="-2"/>
          <w:sz w:val="24"/>
          <w:szCs w:val="24"/>
        </w:rPr>
        <w:t>?</w:t>
      </w:r>
    </w:p>
    <w:p w14:paraId="167A38BE" w14:textId="434A44ED" w:rsidR="00CF1EFC" w:rsidRPr="00DF459C" w:rsidRDefault="00B50615" w:rsidP="002C0B65">
      <w:pPr>
        <w:pStyle w:val="Heading1"/>
        <w:spacing w:before="120" w:after="120" w:line="286" w:lineRule="auto"/>
        <w:ind w:left="360"/>
        <w:rPr>
          <w:sz w:val="24"/>
          <w:szCs w:val="24"/>
        </w:rPr>
      </w:pPr>
      <w:r>
        <w:rPr>
          <w:b w:val="0"/>
          <w:bCs w:val="0"/>
          <w:color w:val="CA1212"/>
          <w:sz w:val="24"/>
          <w:szCs w:val="24"/>
        </w:rPr>
        <w:t>I</w:t>
      </w:r>
      <w:r w:rsidR="00CF1EFC" w:rsidRPr="00B50615">
        <w:rPr>
          <w:b w:val="0"/>
          <w:bCs w:val="0"/>
          <w:color w:val="CA1212"/>
          <w:sz w:val="24"/>
          <w:szCs w:val="24"/>
        </w:rPr>
        <w:t>n CT, all reports</w:t>
      </w:r>
      <w:r w:rsidR="00CF1EFC" w:rsidRPr="00B50615">
        <w:rPr>
          <w:b w:val="0"/>
          <w:bCs w:val="0"/>
          <w:color w:val="CA1212"/>
          <w:spacing w:val="-3"/>
          <w:sz w:val="24"/>
          <w:szCs w:val="24"/>
        </w:rPr>
        <w:t xml:space="preserve"> </w:t>
      </w:r>
      <w:r w:rsidR="00CF1EFC" w:rsidRPr="00B50615">
        <w:rPr>
          <w:b w:val="0"/>
          <w:bCs w:val="0"/>
          <w:color w:val="CA1212"/>
          <w:sz w:val="24"/>
          <w:szCs w:val="24"/>
        </w:rPr>
        <w:t>of</w:t>
      </w:r>
      <w:r w:rsidR="00CF1EFC" w:rsidRPr="00B50615">
        <w:rPr>
          <w:b w:val="0"/>
          <w:bCs w:val="0"/>
          <w:color w:val="CA1212"/>
          <w:spacing w:val="-3"/>
          <w:sz w:val="24"/>
          <w:szCs w:val="24"/>
        </w:rPr>
        <w:t xml:space="preserve"> </w:t>
      </w:r>
      <w:r w:rsidR="00CF1EFC" w:rsidRPr="00B50615">
        <w:rPr>
          <w:b w:val="0"/>
          <w:bCs w:val="0"/>
          <w:color w:val="CA1212"/>
          <w:sz w:val="24"/>
          <w:szCs w:val="24"/>
        </w:rPr>
        <w:t>cruelty</w:t>
      </w:r>
      <w:r w:rsidR="00CF1EFC" w:rsidRPr="00B50615">
        <w:rPr>
          <w:b w:val="0"/>
          <w:bCs w:val="0"/>
          <w:color w:val="CA1212"/>
          <w:spacing w:val="-3"/>
          <w:sz w:val="24"/>
          <w:szCs w:val="24"/>
        </w:rPr>
        <w:t xml:space="preserve"> </w:t>
      </w:r>
      <w:r w:rsidR="00CF1EFC" w:rsidRPr="00B50615">
        <w:rPr>
          <w:b w:val="0"/>
          <w:bCs w:val="0"/>
          <w:color w:val="CA1212"/>
          <w:sz w:val="24"/>
          <w:szCs w:val="24"/>
        </w:rPr>
        <w:t>and</w:t>
      </w:r>
      <w:r w:rsidR="00CF1EFC" w:rsidRPr="00B50615">
        <w:rPr>
          <w:b w:val="0"/>
          <w:bCs w:val="0"/>
          <w:color w:val="CA1212"/>
          <w:spacing w:val="-3"/>
          <w:sz w:val="24"/>
          <w:szCs w:val="24"/>
        </w:rPr>
        <w:t xml:space="preserve"> </w:t>
      </w:r>
      <w:r w:rsidR="00CF1EFC" w:rsidRPr="00B50615">
        <w:rPr>
          <w:b w:val="0"/>
          <w:bCs w:val="0"/>
          <w:color w:val="CA1212"/>
          <w:sz w:val="24"/>
          <w:szCs w:val="24"/>
        </w:rPr>
        <w:t>neglect</w:t>
      </w:r>
      <w:r w:rsidR="00CF1EFC" w:rsidRPr="00B50615">
        <w:rPr>
          <w:b w:val="0"/>
          <w:bCs w:val="0"/>
          <w:color w:val="CA1212"/>
          <w:spacing w:val="-3"/>
          <w:sz w:val="24"/>
          <w:szCs w:val="24"/>
        </w:rPr>
        <w:t xml:space="preserve"> </w:t>
      </w:r>
      <w:r w:rsidR="00CF1EFC" w:rsidRPr="00B50615">
        <w:rPr>
          <w:b w:val="0"/>
          <w:bCs w:val="0"/>
          <w:color w:val="CA1212"/>
          <w:sz w:val="24"/>
          <w:szCs w:val="24"/>
        </w:rPr>
        <w:t>should</w:t>
      </w:r>
      <w:r w:rsidR="00CF1EFC" w:rsidRPr="00B50615">
        <w:rPr>
          <w:b w:val="0"/>
          <w:bCs w:val="0"/>
          <w:color w:val="CA1212"/>
          <w:spacing w:val="-3"/>
          <w:sz w:val="24"/>
          <w:szCs w:val="24"/>
        </w:rPr>
        <w:t xml:space="preserve"> </w:t>
      </w:r>
      <w:r w:rsidR="00CF1EFC" w:rsidRPr="00B50615">
        <w:rPr>
          <w:b w:val="0"/>
          <w:bCs w:val="0"/>
          <w:color w:val="CA1212"/>
          <w:sz w:val="24"/>
          <w:szCs w:val="24"/>
        </w:rPr>
        <w:t>be</w:t>
      </w:r>
      <w:r w:rsidR="00CF1EFC" w:rsidRPr="00B50615">
        <w:rPr>
          <w:b w:val="0"/>
          <w:bCs w:val="0"/>
          <w:color w:val="CA1212"/>
          <w:spacing w:val="-3"/>
          <w:sz w:val="24"/>
          <w:szCs w:val="24"/>
        </w:rPr>
        <w:t xml:space="preserve"> </w:t>
      </w:r>
      <w:r w:rsidR="00CF1EFC" w:rsidRPr="00B50615">
        <w:rPr>
          <w:b w:val="0"/>
          <w:bCs w:val="0"/>
          <w:color w:val="CA1212"/>
          <w:sz w:val="24"/>
          <w:szCs w:val="24"/>
        </w:rPr>
        <w:t>directed</w:t>
      </w:r>
      <w:r w:rsidR="00CF1EFC" w:rsidRPr="00B50615">
        <w:rPr>
          <w:b w:val="0"/>
          <w:bCs w:val="0"/>
          <w:color w:val="CA1212"/>
          <w:spacing w:val="-3"/>
          <w:sz w:val="24"/>
          <w:szCs w:val="24"/>
        </w:rPr>
        <w:t xml:space="preserve"> </w:t>
      </w:r>
      <w:r w:rsidR="00CF1EFC" w:rsidRPr="00B50615">
        <w:rPr>
          <w:b w:val="0"/>
          <w:bCs w:val="0"/>
          <w:color w:val="CA1212"/>
          <w:sz w:val="24"/>
          <w:szCs w:val="24"/>
        </w:rPr>
        <w:t>to</w:t>
      </w:r>
      <w:r w:rsidR="00CF1EFC" w:rsidRPr="00B50615">
        <w:rPr>
          <w:b w:val="0"/>
          <w:bCs w:val="0"/>
          <w:color w:val="CA1212"/>
          <w:spacing w:val="-3"/>
          <w:sz w:val="24"/>
          <w:szCs w:val="24"/>
        </w:rPr>
        <w:t xml:space="preserve"> </w:t>
      </w:r>
      <w:r w:rsidR="00CF1EFC" w:rsidRPr="00B50615">
        <w:rPr>
          <w:b w:val="0"/>
          <w:bCs w:val="0"/>
          <w:color w:val="CA1212"/>
          <w:sz w:val="24"/>
          <w:szCs w:val="24"/>
        </w:rPr>
        <w:t>the</w:t>
      </w:r>
      <w:r w:rsidR="00CF1EFC" w:rsidRPr="00B50615">
        <w:rPr>
          <w:b w:val="0"/>
          <w:bCs w:val="0"/>
          <w:color w:val="CA1212"/>
          <w:spacing w:val="-3"/>
          <w:sz w:val="24"/>
          <w:szCs w:val="24"/>
        </w:rPr>
        <w:t xml:space="preserve"> </w:t>
      </w:r>
      <w:r w:rsidR="00CF1EFC" w:rsidRPr="00B50615">
        <w:rPr>
          <w:b w:val="0"/>
          <w:bCs w:val="0"/>
          <w:color w:val="CA1212"/>
          <w:sz w:val="24"/>
          <w:szCs w:val="24"/>
        </w:rPr>
        <w:t>animal</w:t>
      </w:r>
      <w:r w:rsidR="00CF1EFC" w:rsidRPr="00B50615">
        <w:rPr>
          <w:b w:val="0"/>
          <w:bCs w:val="0"/>
          <w:color w:val="CA1212"/>
          <w:spacing w:val="-3"/>
          <w:sz w:val="24"/>
          <w:szCs w:val="24"/>
        </w:rPr>
        <w:t xml:space="preserve"> </w:t>
      </w:r>
      <w:r w:rsidR="00CF1EFC" w:rsidRPr="00B50615">
        <w:rPr>
          <w:b w:val="0"/>
          <w:bCs w:val="0"/>
          <w:color w:val="CA1212"/>
          <w:sz w:val="24"/>
          <w:szCs w:val="24"/>
        </w:rPr>
        <w:t>control</w:t>
      </w:r>
      <w:r w:rsidR="00CF1EFC" w:rsidRPr="00B50615">
        <w:rPr>
          <w:b w:val="0"/>
          <w:bCs w:val="0"/>
          <w:color w:val="CA1212"/>
          <w:spacing w:val="-3"/>
          <w:sz w:val="24"/>
          <w:szCs w:val="24"/>
        </w:rPr>
        <w:t xml:space="preserve"> </w:t>
      </w:r>
      <w:r w:rsidR="00CF1EFC" w:rsidRPr="00B50615">
        <w:rPr>
          <w:b w:val="0"/>
          <w:bCs w:val="0"/>
          <w:color w:val="CA1212"/>
          <w:sz w:val="24"/>
          <w:szCs w:val="24"/>
        </w:rPr>
        <w:t>office</w:t>
      </w:r>
      <w:r w:rsidR="00CF1EFC" w:rsidRPr="00B50615">
        <w:rPr>
          <w:b w:val="0"/>
          <w:bCs w:val="0"/>
          <w:color w:val="CA1212"/>
          <w:spacing w:val="-3"/>
          <w:sz w:val="24"/>
          <w:szCs w:val="24"/>
        </w:rPr>
        <w:t xml:space="preserve"> </w:t>
      </w:r>
      <w:r w:rsidR="00CF1EFC" w:rsidRPr="00B50615">
        <w:rPr>
          <w:b w:val="0"/>
          <w:bCs w:val="0"/>
          <w:color w:val="CA1212"/>
          <w:sz w:val="24"/>
          <w:szCs w:val="24"/>
        </w:rPr>
        <w:t>at the police</w:t>
      </w:r>
      <w:r w:rsidR="002D3468">
        <w:rPr>
          <w:b w:val="0"/>
          <w:bCs w:val="0"/>
          <w:color w:val="CA1212"/>
          <w:sz w:val="24"/>
          <w:szCs w:val="24"/>
        </w:rPr>
        <w:t xml:space="preserve"> d</w:t>
      </w:r>
      <w:r w:rsidR="00CF1EFC" w:rsidRPr="00B50615">
        <w:rPr>
          <w:b w:val="0"/>
          <w:bCs w:val="0"/>
          <w:color w:val="CA1212"/>
          <w:sz w:val="24"/>
          <w:szCs w:val="24"/>
        </w:rPr>
        <w:t>epartment in</w:t>
      </w:r>
      <w:r w:rsidR="00CF1EFC" w:rsidRPr="00B50615">
        <w:rPr>
          <w:b w:val="0"/>
          <w:bCs w:val="0"/>
          <w:color w:val="CA1212"/>
          <w:spacing w:val="-3"/>
          <w:sz w:val="24"/>
          <w:szCs w:val="24"/>
        </w:rPr>
        <w:t xml:space="preserve"> </w:t>
      </w:r>
      <w:r w:rsidR="00CF1EFC" w:rsidRPr="00B50615">
        <w:rPr>
          <w:b w:val="0"/>
          <w:bCs w:val="0"/>
          <w:color w:val="CA1212"/>
          <w:sz w:val="24"/>
          <w:szCs w:val="24"/>
        </w:rPr>
        <w:t>the town where the abuse is suspected.</w:t>
      </w:r>
    </w:p>
    <w:p w14:paraId="253ABF30" w14:textId="297E733A" w:rsidR="00DF459C" w:rsidRPr="00706EFA" w:rsidRDefault="00CF1EFC" w:rsidP="008E556C">
      <w:pPr>
        <w:spacing w:before="120" w:after="120" w:line="286" w:lineRule="auto"/>
        <w:rPr>
          <w:b/>
          <w:sz w:val="28"/>
          <w:szCs w:val="24"/>
          <w:u w:val="single"/>
        </w:rPr>
      </w:pPr>
      <w:r>
        <w:rPr>
          <w:b/>
          <w:color w:val="110692"/>
          <w:spacing w:val="-2"/>
          <w:sz w:val="28"/>
          <w:szCs w:val="24"/>
          <w:u w:val="single"/>
        </w:rPr>
        <w:br/>
      </w:r>
      <w:r w:rsidR="00C90062">
        <w:rPr>
          <w:b/>
          <w:color w:val="110692"/>
          <w:spacing w:val="-2"/>
          <w:sz w:val="28"/>
          <w:szCs w:val="24"/>
          <w:u w:val="single"/>
        </w:rPr>
        <w:t>Pet Intake</w:t>
      </w:r>
    </w:p>
    <w:p w14:paraId="59C56A61" w14:textId="34EFB1C8" w:rsidR="00DF459C" w:rsidRPr="00DF459C" w:rsidRDefault="00C90062" w:rsidP="008E556C">
      <w:pPr>
        <w:spacing w:before="120" w:after="120" w:line="286" w:lineRule="auto"/>
        <w:rPr>
          <w:b/>
          <w:sz w:val="24"/>
          <w:szCs w:val="24"/>
        </w:rPr>
      </w:pPr>
      <w:r>
        <w:rPr>
          <w:b/>
          <w:sz w:val="24"/>
          <w:szCs w:val="24"/>
        </w:rPr>
        <w:t>How do I surrender a pet I can no longer care for</w:t>
      </w:r>
      <w:r w:rsidR="00DF459C" w:rsidRPr="00DF459C">
        <w:rPr>
          <w:b/>
          <w:spacing w:val="-2"/>
          <w:sz w:val="24"/>
          <w:szCs w:val="24"/>
        </w:rPr>
        <w:t>?</w:t>
      </w:r>
    </w:p>
    <w:p w14:paraId="058EF232" w14:textId="24A95B24" w:rsidR="00DF459C" w:rsidRPr="00CF1EFC" w:rsidRDefault="00C90062" w:rsidP="002C0B65">
      <w:pPr>
        <w:tabs>
          <w:tab w:val="left" w:pos="905"/>
        </w:tabs>
        <w:spacing w:before="120" w:after="120" w:line="286" w:lineRule="auto"/>
        <w:ind w:left="720" w:right="191"/>
        <w:rPr>
          <w:color w:val="C00000"/>
          <w:sz w:val="24"/>
          <w:szCs w:val="24"/>
          <w:shd w:val="clear" w:color="auto" w:fill="FFFFFF"/>
        </w:rPr>
      </w:pPr>
      <w:r w:rsidRPr="00CF1EFC">
        <w:rPr>
          <w:b/>
          <w:bCs/>
          <w:color w:val="CA1212"/>
          <w:sz w:val="24"/>
          <w:szCs w:val="24"/>
        </w:rPr>
        <w:t>WELCOME! RACK CARD.</w:t>
      </w:r>
      <w:r w:rsidRPr="00CF1EFC">
        <w:rPr>
          <w:color w:val="CA1212"/>
          <w:sz w:val="24"/>
          <w:szCs w:val="24"/>
        </w:rPr>
        <w:br/>
      </w:r>
      <w:r w:rsidRPr="00CF1EFC">
        <w:rPr>
          <w:color w:val="C00000"/>
          <w:sz w:val="24"/>
          <w:szCs w:val="24"/>
          <w:shd w:val="clear" w:color="auto" w:fill="FFFFFF"/>
        </w:rPr>
        <w:t xml:space="preserve">Call 800-452-0114 to speak to a CHS staff member </w:t>
      </w:r>
      <w:r w:rsidR="00C17EB9" w:rsidRPr="00CF1EFC">
        <w:rPr>
          <w:color w:val="C00000"/>
          <w:sz w:val="24"/>
          <w:szCs w:val="24"/>
          <w:shd w:val="clear" w:color="auto" w:fill="FFFFFF"/>
        </w:rPr>
        <w:t>to discuss options.</w:t>
      </w:r>
      <w:r w:rsidR="00E47B36" w:rsidRPr="00CF1EFC">
        <w:rPr>
          <w:color w:val="C00000"/>
          <w:sz w:val="24"/>
          <w:szCs w:val="24"/>
          <w:shd w:val="clear" w:color="auto" w:fill="FFFFFF"/>
        </w:rPr>
        <w:t xml:space="preserve"> CHS is a managed intake organization and </w:t>
      </w:r>
      <w:proofErr w:type="gramStart"/>
      <w:r w:rsidR="00E47B36" w:rsidRPr="00CF1EFC">
        <w:rPr>
          <w:color w:val="C00000"/>
          <w:sz w:val="24"/>
          <w:szCs w:val="24"/>
          <w:shd w:val="clear" w:color="auto" w:fill="FFFFFF"/>
        </w:rPr>
        <w:t>is not able to</w:t>
      </w:r>
      <w:proofErr w:type="gramEnd"/>
      <w:r w:rsidR="00E47B36" w:rsidRPr="00CF1EFC">
        <w:rPr>
          <w:color w:val="C00000"/>
          <w:sz w:val="24"/>
          <w:szCs w:val="24"/>
          <w:shd w:val="clear" w:color="auto" w:fill="FFFFFF"/>
        </w:rPr>
        <w:t xml:space="preserve"> accept every pet. A staff member may be able to suggest alternative resources if a pet is not a candidate for surrender.</w:t>
      </w:r>
      <w:r w:rsidRPr="00CF1EFC">
        <w:rPr>
          <w:color w:val="C00000"/>
          <w:sz w:val="24"/>
          <w:szCs w:val="24"/>
        </w:rPr>
        <w:br/>
      </w:r>
    </w:p>
    <w:p w14:paraId="355007AB" w14:textId="77777777" w:rsidR="00A441AA" w:rsidRDefault="00E47B36" w:rsidP="00C90062">
      <w:pPr>
        <w:spacing w:before="120" w:after="120" w:line="286" w:lineRule="auto"/>
        <w:rPr>
          <w:b/>
          <w:sz w:val="24"/>
          <w:szCs w:val="24"/>
        </w:rPr>
      </w:pPr>
      <w:r>
        <w:rPr>
          <w:b/>
          <w:color w:val="110692"/>
          <w:spacing w:val="-2"/>
          <w:sz w:val="28"/>
          <w:szCs w:val="24"/>
          <w:u w:val="single"/>
        </w:rPr>
        <w:t>Financial Aid</w:t>
      </w:r>
      <w:r w:rsidR="00A441AA">
        <w:rPr>
          <w:b/>
          <w:sz w:val="24"/>
          <w:szCs w:val="24"/>
        </w:rPr>
        <w:t xml:space="preserve">  </w:t>
      </w:r>
    </w:p>
    <w:p w14:paraId="1BC689E1" w14:textId="6D677713" w:rsidR="00C90062" w:rsidRPr="00DF459C" w:rsidRDefault="00A441AA" w:rsidP="00C90062">
      <w:pPr>
        <w:spacing w:before="120" w:after="120" w:line="286" w:lineRule="auto"/>
        <w:rPr>
          <w:b/>
          <w:sz w:val="24"/>
          <w:szCs w:val="24"/>
        </w:rPr>
      </w:pPr>
      <w:r>
        <w:rPr>
          <w:b/>
          <w:sz w:val="24"/>
          <w:szCs w:val="24"/>
        </w:rPr>
        <w:t>W</w:t>
      </w:r>
      <w:r w:rsidR="00E47B36">
        <w:rPr>
          <w:b/>
          <w:sz w:val="24"/>
          <w:szCs w:val="24"/>
        </w:rPr>
        <w:t xml:space="preserve">hat </w:t>
      </w:r>
      <w:r>
        <w:rPr>
          <w:b/>
          <w:sz w:val="24"/>
          <w:szCs w:val="24"/>
        </w:rPr>
        <w:t>help is</w:t>
      </w:r>
      <w:r w:rsidR="00E47B36">
        <w:rPr>
          <w:b/>
          <w:sz w:val="24"/>
          <w:szCs w:val="24"/>
        </w:rPr>
        <w:t xml:space="preserve"> available for people who are struggling to care for their pets?</w:t>
      </w:r>
    </w:p>
    <w:p w14:paraId="2AA4305E" w14:textId="7A937BE7" w:rsidR="00C90062" w:rsidRPr="00CF1EFC" w:rsidRDefault="00A42D8F" w:rsidP="002C0B65">
      <w:pPr>
        <w:tabs>
          <w:tab w:val="left" w:pos="905"/>
        </w:tabs>
        <w:spacing w:before="120" w:after="120" w:line="286" w:lineRule="auto"/>
        <w:ind w:left="720" w:right="191"/>
        <w:rPr>
          <w:color w:val="C00000"/>
          <w:sz w:val="24"/>
          <w:szCs w:val="24"/>
          <w:shd w:val="clear" w:color="auto" w:fill="FFFFFF"/>
        </w:rPr>
      </w:pPr>
      <w:r>
        <w:rPr>
          <w:b/>
          <w:bCs/>
          <w:color w:val="CA1212"/>
          <w:sz w:val="24"/>
          <w:szCs w:val="24"/>
        </w:rPr>
        <w:t>WELCOME!</w:t>
      </w:r>
      <w:r w:rsidR="008D7C80">
        <w:rPr>
          <w:b/>
          <w:bCs/>
          <w:color w:val="CA1212"/>
          <w:sz w:val="24"/>
          <w:szCs w:val="24"/>
        </w:rPr>
        <w:t xml:space="preserve"> RACK CARD</w:t>
      </w:r>
      <w:r w:rsidR="00C90062" w:rsidRPr="00CF1EFC">
        <w:rPr>
          <w:color w:val="CA1212"/>
          <w:sz w:val="24"/>
          <w:szCs w:val="24"/>
        </w:rPr>
        <w:br/>
      </w:r>
      <w:r w:rsidR="00E47B36" w:rsidRPr="00CF1EFC">
        <w:rPr>
          <w:color w:val="C00000"/>
          <w:sz w:val="24"/>
          <w:szCs w:val="24"/>
          <w:shd w:val="clear" w:color="auto" w:fill="FFFFFF"/>
        </w:rPr>
        <w:t xml:space="preserve">CHS has programs to help </w:t>
      </w:r>
      <w:r w:rsidR="00A7422A" w:rsidRPr="00CF1EFC">
        <w:rPr>
          <w:color w:val="C00000"/>
          <w:sz w:val="24"/>
          <w:szCs w:val="24"/>
          <w:shd w:val="clear" w:color="auto" w:fill="FFFFFF"/>
        </w:rPr>
        <w:t>keep pets and families together forever</w:t>
      </w:r>
      <w:r w:rsidR="002D3468">
        <w:rPr>
          <w:color w:val="C00000"/>
          <w:sz w:val="24"/>
          <w:szCs w:val="24"/>
          <w:shd w:val="clear" w:color="auto" w:fill="FFFFFF"/>
        </w:rPr>
        <w:t xml:space="preserve">. </w:t>
      </w:r>
      <w:r w:rsidR="008D7C80">
        <w:rPr>
          <w:color w:val="C00000"/>
          <w:sz w:val="24"/>
          <w:szCs w:val="24"/>
          <w:shd w:val="clear" w:color="auto" w:fill="FFFFFF"/>
        </w:rPr>
        <w:t>Individuals can apply</w:t>
      </w:r>
      <w:r w:rsidR="00077864">
        <w:rPr>
          <w:color w:val="C00000"/>
          <w:sz w:val="24"/>
          <w:szCs w:val="24"/>
          <w:shd w:val="clear" w:color="auto" w:fill="FFFFFF"/>
        </w:rPr>
        <w:t xml:space="preserve"> online</w:t>
      </w:r>
      <w:r w:rsidR="008D7C80">
        <w:rPr>
          <w:color w:val="C00000"/>
          <w:sz w:val="24"/>
          <w:szCs w:val="24"/>
          <w:shd w:val="clear" w:color="auto" w:fill="FFFFFF"/>
        </w:rPr>
        <w:t xml:space="preserve"> for pet food assistance through the </w:t>
      </w:r>
      <w:r w:rsidR="008D7C80" w:rsidRPr="002D3468">
        <w:rPr>
          <w:b/>
          <w:bCs/>
          <w:color w:val="C00000"/>
          <w:sz w:val="24"/>
          <w:szCs w:val="24"/>
          <w:shd w:val="clear" w:color="auto" w:fill="FFFFFF"/>
        </w:rPr>
        <w:t xml:space="preserve">Pet Food Pantry </w:t>
      </w:r>
      <w:r w:rsidR="008D7C80" w:rsidRPr="002D3468">
        <w:rPr>
          <w:color w:val="C00000"/>
          <w:sz w:val="24"/>
          <w:szCs w:val="24"/>
          <w:shd w:val="clear" w:color="auto" w:fill="FFFFFF"/>
        </w:rPr>
        <w:t>program</w:t>
      </w:r>
      <w:r w:rsidR="008D7C80">
        <w:rPr>
          <w:color w:val="C00000"/>
          <w:sz w:val="24"/>
          <w:szCs w:val="24"/>
          <w:shd w:val="clear" w:color="auto" w:fill="FFFFFF"/>
        </w:rPr>
        <w:t xml:space="preserve">. CHS </w:t>
      </w:r>
      <w:r w:rsidR="00A7422A" w:rsidRPr="00CF1EFC">
        <w:rPr>
          <w:color w:val="C00000"/>
          <w:sz w:val="24"/>
          <w:szCs w:val="24"/>
          <w:shd w:val="clear" w:color="auto" w:fill="FFFFFF"/>
        </w:rPr>
        <w:t xml:space="preserve">also </w:t>
      </w:r>
      <w:r w:rsidR="00E47B36" w:rsidRPr="00CF1EFC">
        <w:rPr>
          <w:color w:val="C00000"/>
          <w:sz w:val="24"/>
          <w:szCs w:val="24"/>
          <w:shd w:val="clear" w:color="auto" w:fill="FFFFFF"/>
        </w:rPr>
        <w:t xml:space="preserve">provides reduced-fee </w:t>
      </w:r>
      <w:r w:rsidR="00A7422A" w:rsidRPr="00CF1EFC">
        <w:rPr>
          <w:color w:val="C00000"/>
          <w:sz w:val="24"/>
          <w:szCs w:val="24"/>
          <w:shd w:val="clear" w:color="auto" w:fill="FFFFFF"/>
        </w:rPr>
        <w:t xml:space="preserve">(non-emergency) </w:t>
      </w:r>
      <w:r w:rsidR="00E47B36" w:rsidRPr="00CF1EFC">
        <w:rPr>
          <w:color w:val="C00000"/>
          <w:sz w:val="24"/>
          <w:szCs w:val="24"/>
          <w:shd w:val="clear" w:color="auto" w:fill="FFFFFF"/>
        </w:rPr>
        <w:t>veterinary care through t</w:t>
      </w:r>
      <w:r w:rsidR="00C90062" w:rsidRPr="00CF1EFC">
        <w:rPr>
          <w:color w:val="C00000"/>
          <w:sz w:val="24"/>
          <w:szCs w:val="24"/>
          <w:shd w:val="clear" w:color="auto" w:fill="FFFFFF"/>
        </w:rPr>
        <w:t xml:space="preserve">he </w:t>
      </w:r>
      <w:r w:rsidR="00C90062" w:rsidRPr="002D3468">
        <w:rPr>
          <w:b/>
          <w:bCs/>
          <w:color w:val="C00000"/>
          <w:sz w:val="24"/>
          <w:szCs w:val="24"/>
          <w:shd w:val="clear" w:color="auto" w:fill="FFFFFF"/>
        </w:rPr>
        <w:t>Fox Memorial Clinic</w:t>
      </w:r>
      <w:r w:rsidR="00C90062" w:rsidRPr="00CF1EFC">
        <w:rPr>
          <w:color w:val="C00000"/>
          <w:sz w:val="24"/>
          <w:szCs w:val="24"/>
          <w:shd w:val="clear" w:color="auto" w:fill="FFFFFF"/>
        </w:rPr>
        <w:t xml:space="preserve"> </w:t>
      </w:r>
      <w:r w:rsidR="00E47B36" w:rsidRPr="00CF1EFC">
        <w:rPr>
          <w:color w:val="C00000"/>
          <w:sz w:val="24"/>
          <w:szCs w:val="24"/>
          <w:shd w:val="clear" w:color="auto" w:fill="FFFFFF"/>
        </w:rPr>
        <w:t>i</w:t>
      </w:r>
      <w:r w:rsidR="00C90062" w:rsidRPr="00CF1EFC">
        <w:rPr>
          <w:color w:val="C00000"/>
          <w:sz w:val="24"/>
          <w:szCs w:val="24"/>
          <w:shd w:val="clear" w:color="auto" w:fill="FFFFFF"/>
        </w:rPr>
        <w:t>n Newington</w:t>
      </w:r>
      <w:r w:rsidR="00E47B36" w:rsidRPr="00CF1EFC">
        <w:rPr>
          <w:color w:val="C00000"/>
          <w:sz w:val="24"/>
          <w:szCs w:val="24"/>
          <w:shd w:val="clear" w:color="auto" w:fill="FFFFFF"/>
        </w:rPr>
        <w:t xml:space="preserve"> and the </w:t>
      </w:r>
      <w:r w:rsidR="00E47B36" w:rsidRPr="002D3468">
        <w:rPr>
          <w:b/>
          <w:bCs/>
          <w:color w:val="C00000"/>
          <w:sz w:val="24"/>
          <w:szCs w:val="24"/>
          <w:shd w:val="clear" w:color="auto" w:fill="FFFFFF"/>
        </w:rPr>
        <w:t>C</w:t>
      </w:r>
      <w:r w:rsidR="002D3468" w:rsidRPr="002D3468">
        <w:rPr>
          <w:b/>
          <w:bCs/>
          <w:color w:val="C00000"/>
          <w:sz w:val="24"/>
          <w:szCs w:val="24"/>
          <w:shd w:val="clear" w:color="auto" w:fill="FFFFFF"/>
        </w:rPr>
        <w:t xml:space="preserve">HS Veterinary </w:t>
      </w:r>
      <w:r w:rsidR="00E47B36" w:rsidRPr="002D3468">
        <w:rPr>
          <w:b/>
          <w:bCs/>
          <w:color w:val="C00000"/>
          <w:sz w:val="24"/>
          <w:szCs w:val="24"/>
          <w:shd w:val="clear" w:color="auto" w:fill="FFFFFF"/>
        </w:rPr>
        <w:t>Clinic</w:t>
      </w:r>
      <w:r w:rsidR="00E47B36" w:rsidRPr="00CF1EFC">
        <w:rPr>
          <w:color w:val="C00000"/>
          <w:sz w:val="24"/>
          <w:szCs w:val="24"/>
          <w:shd w:val="clear" w:color="auto" w:fill="FFFFFF"/>
        </w:rPr>
        <w:t xml:space="preserve"> in Wilton.</w:t>
      </w:r>
      <w:r w:rsidR="00C90062" w:rsidRPr="00CF1EFC">
        <w:rPr>
          <w:color w:val="C00000"/>
          <w:sz w:val="24"/>
          <w:szCs w:val="24"/>
          <w:shd w:val="clear" w:color="auto" w:fill="FFFFFF"/>
        </w:rPr>
        <w:t xml:space="preserve"> </w:t>
      </w:r>
      <w:r w:rsidR="008D7C80">
        <w:rPr>
          <w:color w:val="C00000"/>
          <w:sz w:val="24"/>
          <w:szCs w:val="24"/>
          <w:shd w:val="clear" w:color="auto" w:fill="FFFFFF"/>
        </w:rPr>
        <w:t>P</w:t>
      </w:r>
      <w:r w:rsidR="00E47B36" w:rsidRPr="00CF1EFC">
        <w:rPr>
          <w:color w:val="C00000"/>
          <w:sz w:val="24"/>
          <w:szCs w:val="24"/>
          <w:shd w:val="clear" w:color="auto" w:fill="FFFFFF"/>
        </w:rPr>
        <w:t>op-up clinics</w:t>
      </w:r>
      <w:r w:rsidR="00C90062" w:rsidRPr="00CF1EFC">
        <w:rPr>
          <w:color w:val="C00000"/>
          <w:sz w:val="24"/>
          <w:szCs w:val="24"/>
        </w:rPr>
        <w:t xml:space="preserve"> </w:t>
      </w:r>
      <w:r w:rsidR="008D7C80">
        <w:rPr>
          <w:color w:val="C00000"/>
          <w:sz w:val="24"/>
          <w:szCs w:val="24"/>
        </w:rPr>
        <w:t xml:space="preserve">are held in </w:t>
      </w:r>
      <w:r w:rsidR="00E47B36" w:rsidRPr="00CF1EFC">
        <w:rPr>
          <w:color w:val="C00000"/>
          <w:sz w:val="24"/>
          <w:szCs w:val="24"/>
        </w:rPr>
        <w:t>areas of need around the state</w:t>
      </w:r>
      <w:r w:rsidR="00C90062" w:rsidRPr="00CF1EFC">
        <w:rPr>
          <w:color w:val="C00000"/>
          <w:sz w:val="24"/>
          <w:szCs w:val="24"/>
        </w:rPr>
        <w:t>.</w:t>
      </w:r>
      <w:r w:rsidR="00E47B36" w:rsidRPr="00CF1EFC">
        <w:rPr>
          <w:color w:val="C00000"/>
          <w:sz w:val="24"/>
          <w:szCs w:val="24"/>
        </w:rPr>
        <w:t xml:space="preserve"> </w:t>
      </w:r>
      <w:r w:rsidR="00A7422A" w:rsidRPr="00CF1EFC">
        <w:rPr>
          <w:color w:val="C00000"/>
          <w:sz w:val="24"/>
          <w:szCs w:val="24"/>
        </w:rPr>
        <w:t xml:space="preserve">The </w:t>
      </w:r>
      <w:r w:rsidR="00A7422A" w:rsidRPr="002D3468">
        <w:rPr>
          <w:b/>
          <w:bCs/>
          <w:color w:val="C00000"/>
          <w:sz w:val="24"/>
          <w:szCs w:val="24"/>
        </w:rPr>
        <w:t>Safe &amp; Sheltered Pets</w:t>
      </w:r>
      <w:r w:rsidR="00077864">
        <w:rPr>
          <w:b/>
          <w:bCs/>
          <w:color w:val="C00000"/>
          <w:sz w:val="24"/>
          <w:szCs w:val="24"/>
        </w:rPr>
        <w:t xml:space="preserve"> (aka Crisis Foster)</w:t>
      </w:r>
      <w:r w:rsidR="00A7422A" w:rsidRPr="002D3468">
        <w:rPr>
          <w:b/>
          <w:bCs/>
          <w:color w:val="C00000"/>
          <w:sz w:val="24"/>
          <w:szCs w:val="24"/>
        </w:rPr>
        <w:t xml:space="preserve"> </w:t>
      </w:r>
      <w:r w:rsidR="00A7422A" w:rsidRPr="00CF1EFC">
        <w:rPr>
          <w:color w:val="C00000"/>
          <w:sz w:val="24"/>
          <w:szCs w:val="24"/>
        </w:rPr>
        <w:t xml:space="preserve">program </w:t>
      </w:r>
      <w:r w:rsidR="008D7C80">
        <w:rPr>
          <w:color w:val="C00000"/>
          <w:sz w:val="24"/>
          <w:szCs w:val="24"/>
        </w:rPr>
        <w:t>provides</w:t>
      </w:r>
      <w:r w:rsidR="00A7422A" w:rsidRPr="00CF1EFC">
        <w:rPr>
          <w:color w:val="C00000"/>
          <w:sz w:val="24"/>
          <w:szCs w:val="24"/>
        </w:rPr>
        <w:t xml:space="preserve"> temporary housing for pets whose owners are going through a rough patch like a house fire or hospitalization.</w:t>
      </w:r>
      <w:r>
        <w:rPr>
          <w:color w:val="C00000"/>
          <w:sz w:val="24"/>
          <w:szCs w:val="24"/>
        </w:rPr>
        <w:t xml:space="preserve"> Visit CThumane.org for more information.</w:t>
      </w:r>
      <w:r w:rsidR="00A7422A" w:rsidRPr="00CF1EFC">
        <w:rPr>
          <w:color w:val="C00000"/>
          <w:sz w:val="24"/>
          <w:szCs w:val="24"/>
        </w:rPr>
        <w:t xml:space="preserve"> </w:t>
      </w:r>
    </w:p>
    <w:p w14:paraId="42DD3348" w14:textId="77777777" w:rsidR="00A7422A" w:rsidRDefault="00A7422A" w:rsidP="00C90062">
      <w:pPr>
        <w:pStyle w:val="BodyText"/>
        <w:spacing w:before="120" w:after="120" w:line="286" w:lineRule="auto"/>
        <w:rPr>
          <w:color w:val="C00000"/>
          <w:sz w:val="24"/>
          <w:szCs w:val="24"/>
          <w:shd w:val="clear" w:color="auto" w:fill="FFFFFF"/>
        </w:rPr>
      </w:pPr>
    </w:p>
    <w:sectPr w:rsidR="00A7422A" w:rsidSect="00DF459C">
      <w:headerReference w:type="default" r:id="rId7"/>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8EFF" w14:textId="77777777" w:rsidR="009D0128" w:rsidRDefault="009D0128">
      <w:r>
        <w:separator/>
      </w:r>
    </w:p>
  </w:endnote>
  <w:endnote w:type="continuationSeparator" w:id="0">
    <w:p w14:paraId="5B6B3C5E" w14:textId="77777777" w:rsidR="009D0128" w:rsidRDefault="009D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2FA3" w14:textId="77777777" w:rsidR="009D0128" w:rsidRDefault="009D0128">
      <w:r>
        <w:separator/>
      </w:r>
    </w:p>
  </w:footnote>
  <w:footnote w:type="continuationSeparator" w:id="0">
    <w:p w14:paraId="28756F30" w14:textId="77777777" w:rsidR="009D0128" w:rsidRDefault="009D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85E4" w14:textId="77777777" w:rsidR="00470BFE" w:rsidRDefault="00AA76EE">
    <w:pPr>
      <w:pStyle w:val="BodyText"/>
      <w:spacing w:line="14" w:lineRule="auto"/>
      <w:rPr>
        <w:sz w:val="20"/>
      </w:rPr>
    </w:pPr>
    <w:r>
      <w:rPr>
        <w:noProof/>
      </w:rPr>
      <w:drawing>
        <wp:anchor distT="0" distB="0" distL="0" distR="0" simplePos="0" relativeHeight="487535104" behindDoc="1" locked="0" layoutInCell="1" allowOverlap="1" wp14:anchorId="37DC6300" wp14:editId="4EC3A4C4">
          <wp:simplePos x="0" y="0"/>
          <wp:positionH relativeFrom="margin">
            <wp:posOffset>5721927</wp:posOffset>
          </wp:positionH>
          <wp:positionV relativeFrom="page">
            <wp:posOffset>297873</wp:posOffset>
          </wp:positionV>
          <wp:extent cx="734291" cy="715635"/>
          <wp:effectExtent l="0" t="0" r="8890" b="889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41759" cy="722913"/>
                  </a:xfrm>
                  <a:prstGeom prst="rect">
                    <a:avLst/>
                  </a:prstGeom>
                </pic:spPr>
              </pic:pic>
            </a:graphicData>
          </a:graphic>
          <wp14:sizeRelH relativeFrom="margin">
            <wp14:pctWidth>0</wp14:pctWidth>
          </wp14:sizeRelH>
          <wp14:sizeRelV relativeFrom="margin">
            <wp14:pctHeight>0</wp14:pctHeight>
          </wp14:sizeRelV>
        </wp:anchor>
      </w:drawing>
    </w:r>
    <w:r w:rsidR="0043027F">
      <w:rPr>
        <w:noProof/>
      </w:rPr>
      <mc:AlternateContent>
        <mc:Choice Requires="wps">
          <w:drawing>
            <wp:anchor distT="0" distB="0" distL="114300" distR="114300" simplePos="0" relativeHeight="487535616" behindDoc="1" locked="0" layoutInCell="1" allowOverlap="1" wp14:anchorId="4248FB25" wp14:editId="04D788E5">
              <wp:simplePos x="0" y="0"/>
              <wp:positionH relativeFrom="page">
                <wp:posOffset>2382520</wp:posOffset>
              </wp:positionH>
              <wp:positionV relativeFrom="page">
                <wp:posOffset>495935</wp:posOffset>
              </wp:positionV>
              <wp:extent cx="3009265" cy="14605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265" cy="146050"/>
                      </a:xfrm>
                      <a:custGeom>
                        <a:avLst/>
                        <a:gdLst>
                          <a:gd name="T0" fmla="+- 0 8377 3752"/>
                          <a:gd name="T1" fmla="*/ T0 w 4739"/>
                          <a:gd name="T2" fmla="+- 0 1011 781"/>
                          <a:gd name="T3" fmla="*/ 1011 h 230"/>
                          <a:gd name="T4" fmla="+- 0 8337 3752"/>
                          <a:gd name="T5" fmla="*/ T4 w 4739"/>
                          <a:gd name="T6" fmla="+- 0 1003 781"/>
                          <a:gd name="T7" fmla="*/ 1003 h 230"/>
                          <a:gd name="T8" fmla="+- 0 8303 3752"/>
                          <a:gd name="T9" fmla="*/ T8 w 4739"/>
                          <a:gd name="T10" fmla="+- 0 984 781"/>
                          <a:gd name="T11" fmla="*/ 984 h 230"/>
                          <a:gd name="T12" fmla="+- 0 8278 3752"/>
                          <a:gd name="T13" fmla="*/ T12 w 4739"/>
                          <a:gd name="T14" fmla="+- 0 954 781"/>
                          <a:gd name="T15" fmla="*/ 954 h 230"/>
                          <a:gd name="T16" fmla="+- 0 8264 3752"/>
                          <a:gd name="T17" fmla="*/ T16 w 4739"/>
                          <a:gd name="T18" fmla="+- 0 917 781"/>
                          <a:gd name="T19" fmla="*/ 917 h 230"/>
                          <a:gd name="T20" fmla="+- 0 3979 3752"/>
                          <a:gd name="T21" fmla="*/ T20 w 4739"/>
                          <a:gd name="T22" fmla="+- 0 917 781"/>
                          <a:gd name="T23" fmla="*/ 917 h 230"/>
                          <a:gd name="T24" fmla="+- 0 3965 3752"/>
                          <a:gd name="T25" fmla="*/ T24 w 4739"/>
                          <a:gd name="T26" fmla="+- 0 954 781"/>
                          <a:gd name="T27" fmla="*/ 954 h 230"/>
                          <a:gd name="T28" fmla="+- 0 3940 3752"/>
                          <a:gd name="T29" fmla="*/ T28 w 4739"/>
                          <a:gd name="T30" fmla="+- 0 984 781"/>
                          <a:gd name="T31" fmla="*/ 984 h 230"/>
                          <a:gd name="T32" fmla="+- 0 3906 3752"/>
                          <a:gd name="T33" fmla="*/ T32 w 4739"/>
                          <a:gd name="T34" fmla="+- 0 1003 781"/>
                          <a:gd name="T35" fmla="*/ 1003 h 230"/>
                          <a:gd name="T36" fmla="+- 0 3866 3752"/>
                          <a:gd name="T37" fmla="*/ T36 w 4739"/>
                          <a:gd name="T38" fmla="+- 0 1011 781"/>
                          <a:gd name="T39" fmla="*/ 1011 h 230"/>
                          <a:gd name="T40" fmla="+- 0 3822 3752"/>
                          <a:gd name="T41" fmla="*/ T40 w 4739"/>
                          <a:gd name="T42" fmla="+- 0 1002 781"/>
                          <a:gd name="T43" fmla="*/ 1002 h 230"/>
                          <a:gd name="T44" fmla="+- 0 3786 3752"/>
                          <a:gd name="T45" fmla="*/ T44 w 4739"/>
                          <a:gd name="T46" fmla="+- 0 977 781"/>
                          <a:gd name="T47" fmla="*/ 977 h 230"/>
                          <a:gd name="T48" fmla="+- 0 3761 3752"/>
                          <a:gd name="T49" fmla="*/ T48 w 4739"/>
                          <a:gd name="T50" fmla="+- 0 941 781"/>
                          <a:gd name="T51" fmla="*/ 941 h 230"/>
                          <a:gd name="T52" fmla="+- 0 3752 3752"/>
                          <a:gd name="T53" fmla="*/ T52 w 4739"/>
                          <a:gd name="T54" fmla="+- 0 896 781"/>
                          <a:gd name="T55" fmla="*/ 896 h 230"/>
                          <a:gd name="T56" fmla="+- 0 3761 3752"/>
                          <a:gd name="T57" fmla="*/ T56 w 4739"/>
                          <a:gd name="T58" fmla="+- 0 851 781"/>
                          <a:gd name="T59" fmla="*/ 851 h 230"/>
                          <a:gd name="T60" fmla="+- 0 3786 3752"/>
                          <a:gd name="T61" fmla="*/ T60 w 4739"/>
                          <a:gd name="T62" fmla="+- 0 815 781"/>
                          <a:gd name="T63" fmla="*/ 815 h 230"/>
                          <a:gd name="T64" fmla="+- 0 3822 3752"/>
                          <a:gd name="T65" fmla="*/ T64 w 4739"/>
                          <a:gd name="T66" fmla="+- 0 790 781"/>
                          <a:gd name="T67" fmla="*/ 790 h 230"/>
                          <a:gd name="T68" fmla="+- 0 3866 3752"/>
                          <a:gd name="T69" fmla="*/ T68 w 4739"/>
                          <a:gd name="T70" fmla="+- 0 781 781"/>
                          <a:gd name="T71" fmla="*/ 781 h 230"/>
                          <a:gd name="T72" fmla="+- 0 3906 3752"/>
                          <a:gd name="T73" fmla="*/ T72 w 4739"/>
                          <a:gd name="T74" fmla="+- 0 788 781"/>
                          <a:gd name="T75" fmla="*/ 788 h 230"/>
                          <a:gd name="T76" fmla="+- 0 3940 3752"/>
                          <a:gd name="T77" fmla="*/ T76 w 4739"/>
                          <a:gd name="T78" fmla="+- 0 808 781"/>
                          <a:gd name="T79" fmla="*/ 808 h 230"/>
                          <a:gd name="T80" fmla="+- 0 3965 3752"/>
                          <a:gd name="T81" fmla="*/ T80 w 4739"/>
                          <a:gd name="T82" fmla="+- 0 837 781"/>
                          <a:gd name="T83" fmla="*/ 837 h 230"/>
                          <a:gd name="T84" fmla="+- 0 3979 3752"/>
                          <a:gd name="T85" fmla="*/ T84 w 4739"/>
                          <a:gd name="T86" fmla="+- 0 874 781"/>
                          <a:gd name="T87" fmla="*/ 874 h 230"/>
                          <a:gd name="T88" fmla="+- 0 8264 3752"/>
                          <a:gd name="T89" fmla="*/ T88 w 4739"/>
                          <a:gd name="T90" fmla="+- 0 874 781"/>
                          <a:gd name="T91" fmla="*/ 874 h 230"/>
                          <a:gd name="T92" fmla="+- 0 8278 3752"/>
                          <a:gd name="T93" fmla="*/ T92 w 4739"/>
                          <a:gd name="T94" fmla="+- 0 838 781"/>
                          <a:gd name="T95" fmla="*/ 838 h 230"/>
                          <a:gd name="T96" fmla="+- 0 8303 3752"/>
                          <a:gd name="T97" fmla="*/ T96 w 4739"/>
                          <a:gd name="T98" fmla="+- 0 808 781"/>
                          <a:gd name="T99" fmla="*/ 808 h 230"/>
                          <a:gd name="T100" fmla="+- 0 8337 3752"/>
                          <a:gd name="T101" fmla="*/ T100 w 4739"/>
                          <a:gd name="T102" fmla="+- 0 788 781"/>
                          <a:gd name="T103" fmla="*/ 788 h 230"/>
                          <a:gd name="T104" fmla="+- 0 8376 3752"/>
                          <a:gd name="T105" fmla="*/ T104 w 4739"/>
                          <a:gd name="T106" fmla="+- 0 781 781"/>
                          <a:gd name="T107" fmla="*/ 781 h 230"/>
                          <a:gd name="T108" fmla="+- 0 8421 3752"/>
                          <a:gd name="T109" fmla="*/ T108 w 4739"/>
                          <a:gd name="T110" fmla="+- 0 790 781"/>
                          <a:gd name="T111" fmla="*/ 790 h 230"/>
                          <a:gd name="T112" fmla="+- 0 8457 3752"/>
                          <a:gd name="T113" fmla="*/ T112 w 4739"/>
                          <a:gd name="T114" fmla="+- 0 815 781"/>
                          <a:gd name="T115" fmla="*/ 815 h 230"/>
                          <a:gd name="T116" fmla="+- 0 8482 3752"/>
                          <a:gd name="T117" fmla="*/ T116 w 4739"/>
                          <a:gd name="T118" fmla="+- 0 851 781"/>
                          <a:gd name="T119" fmla="*/ 851 h 230"/>
                          <a:gd name="T120" fmla="+- 0 8491 3752"/>
                          <a:gd name="T121" fmla="*/ T120 w 4739"/>
                          <a:gd name="T122" fmla="+- 0 896 781"/>
                          <a:gd name="T123" fmla="*/ 896 h 230"/>
                          <a:gd name="T124" fmla="+- 0 8482 3752"/>
                          <a:gd name="T125" fmla="*/ T124 w 4739"/>
                          <a:gd name="T126" fmla="+- 0 941 781"/>
                          <a:gd name="T127" fmla="*/ 941 h 230"/>
                          <a:gd name="T128" fmla="+- 0 8458 3752"/>
                          <a:gd name="T129" fmla="*/ T128 w 4739"/>
                          <a:gd name="T130" fmla="+- 0 977 781"/>
                          <a:gd name="T131" fmla="*/ 977 h 230"/>
                          <a:gd name="T132" fmla="+- 0 8421 3752"/>
                          <a:gd name="T133" fmla="*/ T132 w 4739"/>
                          <a:gd name="T134" fmla="+- 0 1002 781"/>
                          <a:gd name="T135" fmla="*/ 1002 h 230"/>
                          <a:gd name="T136" fmla="+- 0 8377 3752"/>
                          <a:gd name="T137" fmla="*/ T136 w 4739"/>
                          <a:gd name="T138" fmla="+- 0 1011 781"/>
                          <a:gd name="T139" fmla="*/ 1011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739" h="230">
                            <a:moveTo>
                              <a:pt x="4625" y="230"/>
                            </a:moveTo>
                            <a:lnTo>
                              <a:pt x="4585" y="222"/>
                            </a:lnTo>
                            <a:lnTo>
                              <a:pt x="4551" y="203"/>
                            </a:lnTo>
                            <a:lnTo>
                              <a:pt x="4526" y="173"/>
                            </a:lnTo>
                            <a:lnTo>
                              <a:pt x="4512" y="136"/>
                            </a:lnTo>
                            <a:lnTo>
                              <a:pt x="227" y="136"/>
                            </a:lnTo>
                            <a:lnTo>
                              <a:pt x="213" y="173"/>
                            </a:lnTo>
                            <a:lnTo>
                              <a:pt x="188" y="203"/>
                            </a:lnTo>
                            <a:lnTo>
                              <a:pt x="154" y="222"/>
                            </a:lnTo>
                            <a:lnTo>
                              <a:pt x="114" y="230"/>
                            </a:lnTo>
                            <a:lnTo>
                              <a:pt x="70" y="221"/>
                            </a:lnTo>
                            <a:lnTo>
                              <a:pt x="34" y="196"/>
                            </a:lnTo>
                            <a:lnTo>
                              <a:pt x="9" y="160"/>
                            </a:lnTo>
                            <a:lnTo>
                              <a:pt x="0" y="115"/>
                            </a:lnTo>
                            <a:lnTo>
                              <a:pt x="9" y="70"/>
                            </a:lnTo>
                            <a:lnTo>
                              <a:pt x="34" y="34"/>
                            </a:lnTo>
                            <a:lnTo>
                              <a:pt x="70" y="9"/>
                            </a:lnTo>
                            <a:lnTo>
                              <a:pt x="114" y="0"/>
                            </a:lnTo>
                            <a:lnTo>
                              <a:pt x="154" y="7"/>
                            </a:lnTo>
                            <a:lnTo>
                              <a:pt x="188" y="27"/>
                            </a:lnTo>
                            <a:lnTo>
                              <a:pt x="213" y="56"/>
                            </a:lnTo>
                            <a:lnTo>
                              <a:pt x="227" y="93"/>
                            </a:lnTo>
                            <a:lnTo>
                              <a:pt x="4512" y="93"/>
                            </a:lnTo>
                            <a:lnTo>
                              <a:pt x="4526" y="57"/>
                            </a:lnTo>
                            <a:lnTo>
                              <a:pt x="4551" y="27"/>
                            </a:lnTo>
                            <a:lnTo>
                              <a:pt x="4585" y="7"/>
                            </a:lnTo>
                            <a:lnTo>
                              <a:pt x="4624" y="0"/>
                            </a:lnTo>
                            <a:lnTo>
                              <a:pt x="4669" y="9"/>
                            </a:lnTo>
                            <a:lnTo>
                              <a:pt x="4705" y="34"/>
                            </a:lnTo>
                            <a:lnTo>
                              <a:pt x="4730" y="70"/>
                            </a:lnTo>
                            <a:lnTo>
                              <a:pt x="4739" y="115"/>
                            </a:lnTo>
                            <a:lnTo>
                              <a:pt x="4730" y="160"/>
                            </a:lnTo>
                            <a:lnTo>
                              <a:pt x="4706" y="196"/>
                            </a:lnTo>
                            <a:lnTo>
                              <a:pt x="4669" y="221"/>
                            </a:lnTo>
                            <a:lnTo>
                              <a:pt x="4625" y="2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8B095" id="docshape1" o:spid="_x0000_s1026" style="position:absolute;margin-left:187.6pt;margin-top:39.05pt;width:236.95pt;height:11.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3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" path="m4625,230r-40,-8l4551,203r-25,-30l4512,136r-4285,l213,173r-25,30l154,222r-40,8l70,221,34,196,9,160,,115,9,70,34,34,70,9,114,r40,7l188,27r25,29l227,93r4285,l4526,57r25,-30l4585,7,4624,r45,9l4705,34r25,36l4739,115r-9,45l4706,196r-37,25l4625,230xe" fillcolor="black" stroked="f">
              <v:path arrowok="t" o:connecttype="custom" o:connectlocs="2936875,641985;2911475,636905;2889885,624840;2874010,605790;2865120,582295;144145,582295;135255,605790;119380,624840;97790,636905;72390,641985;44450,636270;21590,620395;5715,597535;0,568960;5715,540385;21590,517525;44450,501650;72390,495935;97790,500380;119380,513080;135255,531495;144145,554990;2865120,554990;2874010,532130;2889885,513080;2911475,500380;2936240,495935;2964815,501650;2987675,517525;3003550,540385;3009265,568960;3003550,597535;2988310,620395;2964815,636270;2936875,641985" o:connectangles="0,0,0,0,0,0,0,0,0,0,0,0,0,0,0,0,0,0,0,0,0,0,0,0,0,0,0,0,0,0,0,0,0,0,0"/>
              <w10:wrap anchorx="page" anchory="page"/>
            </v:shape>
          </w:pict>
        </mc:Fallback>
      </mc:AlternateContent>
    </w:r>
    <w:r w:rsidR="0043027F">
      <w:rPr>
        <w:noProof/>
      </w:rPr>
      <mc:AlternateContent>
        <mc:Choice Requires="wps">
          <w:drawing>
            <wp:anchor distT="0" distB="0" distL="114300" distR="114300" simplePos="0" relativeHeight="487536128" behindDoc="1" locked="0" layoutInCell="1" allowOverlap="1" wp14:anchorId="5BAB737C" wp14:editId="5B7A4206">
              <wp:simplePos x="0" y="0"/>
              <wp:positionH relativeFrom="page">
                <wp:posOffset>2653665</wp:posOffset>
              </wp:positionH>
              <wp:positionV relativeFrom="page">
                <wp:posOffset>236855</wp:posOffset>
              </wp:positionV>
              <wp:extent cx="2533015" cy="29527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3C22F" w14:textId="77777777" w:rsidR="00470BFE" w:rsidRDefault="00AA76EE">
                          <w:pPr>
                            <w:spacing w:before="7"/>
                            <w:ind w:left="20"/>
                            <w:rPr>
                              <w:sz w:val="38"/>
                            </w:rPr>
                          </w:pPr>
                          <w:r>
                            <w:rPr>
                              <w:sz w:val="38"/>
                            </w:rPr>
                            <w:t>FAQs</w:t>
                          </w:r>
                          <w:r>
                            <w:rPr>
                              <w:spacing w:val="-3"/>
                              <w:sz w:val="38"/>
                            </w:rPr>
                            <w:t xml:space="preserve"> </w:t>
                          </w:r>
                          <w:r>
                            <w:rPr>
                              <w:sz w:val="38"/>
                            </w:rPr>
                            <w:t>for</w:t>
                          </w:r>
                          <w:r>
                            <w:rPr>
                              <w:spacing w:val="-3"/>
                              <w:sz w:val="38"/>
                            </w:rPr>
                            <w:t xml:space="preserve"> </w:t>
                          </w:r>
                          <w:r>
                            <w:rPr>
                              <w:spacing w:val="-2"/>
                              <w:sz w:val="38"/>
                            </w:rPr>
                            <w:t>Ambassadors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B737C" id="_x0000_t202" coordsize="21600,21600" o:spt="202" path="m,l,21600r21600,l21600,xe">
              <v:stroke joinstyle="miter"/>
              <v:path gradientshapeok="t" o:connecttype="rect"/>
            </v:shapetype>
            <v:shape id="docshape2" o:spid="_x0000_s1026" type="#_x0000_t202" style="position:absolute;margin-left:208.95pt;margin-top:18.65pt;width:199.45pt;height:23.25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" filled="f" stroked="f">
              <v:textbox inset="0,0,0,0">
                <w:txbxContent>
                  <w:p w14:paraId="7C43C22F" w14:textId="77777777" w:rsidR="00470BFE" w:rsidRDefault="00AA76EE">
                    <w:pPr>
                      <w:spacing w:before="7"/>
                      <w:ind w:left="20"/>
                      <w:rPr>
                        <w:sz w:val="38"/>
                      </w:rPr>
                    </w:pPr>
                    <w:r>
                      <w:rPr>
                        <w:sz w:val="38"/>
                      </w:rPr>
                      <w:t>FAQs</w:t>
                    </w:r>
                    <w:r>
                      <w:rPr>
                        <w:spacing w:val="-3"/>
                        <w:sz w:val="38"/>
                      </w:rPr>
                      <w:t xml:space="preserve"> </w:t>
                    </w:r>
                    <w:r>
                      <w:rPr>
                        <w:sz w:val="38"/>
                      </w:rPr>
                      <w:t>for</w:t>
                    </w:r>
                    <w:r>
                      <w:rPr>
                        <w:spacing w:val="-3"/>
                        <w:sz w:val="38"/>
                      </w:rPr>
                      <w:t xml:space="preserve"> </w:t>
                    </w:r>
                    <w:r>
                      <w:rPr>
                        <w:spacing w:val="-2"/>
                        <w:sz w:val="38"/>
                      </w:rPr>
                      <w:t>Ambassadors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F23"/>
    <w:multiLevelType w:val="hybridMultilevel"/>
    <w:tmpl w:val="6FBC1214"/>
    <w:lvl w:ilvl="0" w:tplc="FFFFFFFF">
      <w:start w:val="1"/>
      <w:numFmt w:val="upperLetter"/>
      <w:lvlText w:val="%1."/>
      <w:lvlJc w:val="left"/>
      <w:pPr>
        <w:ind w:left="904" w:hanging="312"/>
        <w:jc w:val="left"/>
      </w:pPr>
      <w:rPr>
        <w:rFonts w:ascii="Arial" w:eastAsia="Arial" w:hAnsi="Arial" w:cs="Arial"/>
        <w:b w:val="0"/>
        <w:bCs w:val="0"/>
        <w:i w:val="0"/>
        <w:iCs w:val="0"/>
        <w:color w:val="CA1212"/>
        <w:spacing w:val="-1"/>
        <w:w w:val="100"/>
        <w:sz w:val="28"/>
        <w:szCs w:val="28"/>
        <w:lang w:val="en-US" w:eastAsia="en-US" w:bidi="ar-SA"/>
      </w:rPr>
    </w:lvl>
    <w:lvl w:ilvl="1" w:tplc="FFFFFFFF">
      <w:numFmt w:val="bullet"/>
      <w:lvlText w:val="•"/>
      <w:lvlJc w:val="left"/>
      <w:pPr>
        <w:ind w:left="2005" w:hanging="312"/>
      </w:pPr>
      <w:rPr>
        <w:rFonts w:hint="default"/>
        <w:lang w:val="en-US" w:eastAsia="en-US" w:bidi="ar-SA"/>
      </w:rPr>
    </w:lvl>
    <w:lvl w:ilvl="2" w:tplc="FFFFFFFF">
      <w:numFmt w:val="bullet"/>
      <w:lvlText w:val="•"/>
      <w:lvlJc w:val="left"/>
      <w:pPr>
        <w:ind w:left="3110" w:hanging="312"/>
      </w:pPr>
      <w:rPr>
        <w:rFonts w:hint="default"/>
        <w:lang w:val="en-US" w:eastAsia="en-US" w:bidi="ar-SA"/>
      </w:rPr>
    </w:lvl>
    <w:lvl w:ilvl="3" w:tplc="FFFFFFFF">
      <w:numFmt w:val="bullet"/>
      <w:lvlText w:val="•"/>
      <w:lvlJc w:val="left"/>
      <w:pPr>
        <w:ind w:left="4216" w:hanging="312"/>
      </w:pPr>
      <w:rPr>
        <w:rFonts w:hint="default"/>
        <w:lang w:val="en-US" w:eastAsia="en-US" w:bidi="ar-SA"/>
      </w:rPr>
    </w:lvl>
    <w:lvl w:ilvl="4" w:tplc="FFFFFFFF">
      <w:numFmt w:val="bullet"/>
      <w:lvlText w:val="•"/>
      <w:lvlJc w:val="left"/>
      <w:pPr>
        <w:ind w:left="5321" w:hanging="312"/>
      </w:pPr>
      <w:rPr>
        <w:rFonts w:hint="default"/>
        <w:lang w:val="en-US" w:eastAsia="en-US" w:bidi="ar-SA"/>
      </w:rPr>
    </w:lvl>
    <w:lvl w:ilvl="5" w:tplc="FFFFFFFF">
      <w:numFmt w:val="bullet"/>
      <w:lvlText w:val="•"/>
      <w:lvlJc w:val="left"/>
      <w:pPr>
        <w:ind w:left="6427" w:hanging="312"/>
      </w:pPr>
      <w:rPr>
        <w:rFonts w:hint="default"/>
        <w:lang w:val="en-US" w:eastAsia="en-US" w:bidi="ar-SA"/>
      </w:rPr>
    </w:lvl>
    <w:lvl w:ilvl="6" w:tplc="FFFFFFFF">
      <w:numFmt w:val="bullet"/>
      <w:lvlText w:val="•"/>
      <w:lvlJc w:val="left"/>
      <w:pPr>
        <w:ind w:left="7532" w:hanging="312"/>
      </w:pPr>
      <w:rPr>
        <w:rFonts w:hint="default"/>
        <w:lang w:val="en-US" w:eastAsia="en-US" w:bidi="ar-SA"/>
      </w:rPr>
    </w:lvl>
    <w:lvl w:ilvl="7" w:tplc="FFFFFFFF">
      <w:numFmt w:val="bullet"/>
      <w:lvlText w:val="•"/>
      <w:lvlJc w:val="left"/>
      <w:pPr>
        <w:ind w:left="8638" w:hanging="312"/>
      </w:pPr>
      <w:rPr>
        <w:rFonts w:hint="default"/>
        <w:lang w:val="en-US" w:eastAsia="en-US" w:bidi="ar-SA"/>
      </w:rPr>
    </w:lvl>
    <w:lvl w:ilvl="8" w:tplc="FFFFFFFF">
      <w:numFmt w:val="bullet"/>
      <w:lvlText w:val="•"/>
      <w:lvlJc w:val="left"/>
      <w:pPr>
        <w:ind w:left="9743" w:hanging="312"/>
      </w:pPr>
      <w:rPr>
        <w:rFonts w:hint="default"/>
        <w:lang w:val="en-US" w:eastAsia="en-US" w:bidi="ar-SA"/>
      </w:rPr>
    </w:lvl>
  </w:abstractNum>
  <w:abstractNum w:abstractNumId="1" w15:restartNumberingAfterBreak="0">
    <w:nsid w:val="0A8C57F4"/>
    <w:multiLevelType w:val="hybridMultilevel"/>
    <w:tmpl w:val="6FBC1214"/>
    <w:lvl w:ilvl="0" w:tplc="FFFFFFFF">
      <w:start w:val="1"/>
      <w:numFmt w:val="upperLetter"/>
      <w:lvlText w:val="%1."/>
      <w:lvlJc w:val="left"/>
      <w:pPr>
        <w:ind w:left="904" w:hanging="312"/>
        <w:jc w:val="left"/>
      </w:pPr>
      <w:rPr>
        <w:rFonts w:ascii="Arial" w:eastAsia="Arial" w:hAnsi="Arial" w:cs="Arial"/>
        <w:b w:val="0"/>
        <w:bCs w:val="0"/>
        <w:i w:val="0"/>
        <w:iCs w:val="0"/>
        <w:color w:val="CA1212"/>
        <w:spacing w:val="-1"/>
        <w:w w:val="100"/>
        <w:sz w:val="28"/>
        <w:szCs w:val="28"/>
        <w:lang w:val="en-US" w:eastAsia="en-US" w:bidi="ar-SA"/>
      </w:rPr>
    </w:lvl>
    <w:lvl w:ilvl="1" w:tplc="FFFFFFFF">
      <w:numFmt w:val="bullet"/>
      <w:lvlText w:val="•"/>
      <w:lvlJc w:val="left"/>
      <w:pPr>
        <w:ind w:left="2005" w:hanging="312"/>
      </w:pPr>
      <w:rPr>
        <w:rFonts w:hint="default"/>
        <w:lang w:val="en-US" w:eastAsia="en-US" w:bidi="ar-SA"/>
      </w:rPr>
    </w:lvl>
    <w:lvl w:ilvl="2" w:tplc="FFFFFFFF">
      <w:numFmt w:val="bullet"/>
      <w:lvlText w:val="•"/>
      <w:lvlJc w:val="left"/>
      <w:pPr>
        <w:ind w:left="3110" w:hanging="312"/>
      </w:pPr>
      <w:rPr>
        <w:rFonts w:hint="default"/>
        <w:lang w:val="en-US" w:eastAsia="en-US" w:bidi="ar-SA"/>
      </w:rPr>
    </w:lvl>
    <w:lvl w:ilvl="3" w:tplc="FFFFFFFF">
      <w:numFmt w:val="bullet"/>
      <w:lvlText w:val="•"/>
      <w:lvlJc w:val="left"/>
      <w:pPr>
        <w:ind w:left="4216" w:hanging="312"/>
      </w:pPr>
      <w:rPr>
        <w:rFonts w:hint="default"/>
        <w:lang w:val="en-US" w:eastAsia="en-US" w:bidi="ar-SA"/>
      </w:rPr>
    </w:lvl>
    <w:lvl w:ilvl="4" w:tplc="FFFFFFFF">
      <w:numFmt w:val="bullet"/>
      <w:lvlText w:val="•"/>
      <w:lvlJc w:val="left"/>
      <w:pPr>
        <w:ind w:left="5321" w:hanging="312"/>
      </w:pPr>
      <w:rPr>
        <w:rFonts w:hint="default"/>
        <w:lang w:val="en-US" w:eastAsia="en-US" w:bidi="ar-SA"/>
      </w:rPr>
    </w:lvl>
    <w:lvl w:ilvl="5" w:tplc="FFFFFFFF">
      <w:numFmt w:val="bullet"/>
      <w:lvlText w:val="•"/>
      <w:lvlJc w:val="left"/>
      <w:pPr>
        <w:ind w:left="6427" w:hanging="312"/>
      </w:pPr>
      <w:rPr>
        <w:rFonts w:hint="default"/>
        <w:lang w:val="en-US" w:eastAsia="en-US" w:bidi="ar-SA"/>
      </w:rPr>
    </w:lvl>
    <w:lvl w:ilvl="6" w:tplc="FFFFFFFF">
      <w:numFmt w:val="bullet"/>
      <w:lvlText w:val="•"/>
      <w:lvlJc w:val="left"/>
      <w:pPr>
        <w:ind w:left="7532" w:hanging="312"/>
      </w:pPr>
      <w:rPr>
        <w:rFonts w:hint="default"/>
        <w:lang w:val="en-US" w:eastAsia="en-US" w:bidi="ar-SA"/>
      </w:rPr>
    </w:lvl>
    <w:lvl w:ilvl="7" w:tplc="FFFFFFFF">
      <w:numFmt w:val="bullet"/>
      <w:lvlText w:val="•"/>
      <w:lvlJc w:val="left"/>
      <w:pPr>
        <w:ind w:left="8638" w:hanging="312"/>
      </w:pPr>
      <w:rPr>
        <w:rFonts w:hint="default"/>
        <w:lang w:val="en-US" w:eastAsia="en-US" w:bidi="ar-SA"/>
      </w:rPr>
    </w:lvl>
    <w:lvl w:ilvl="8" w:tplc="FFFFFFFF">
      <w:numFmt w:val="bullet"/>
      <w:lvlText w:val="•"/>
      <w:lvlJc w:val="left"/>
      <w:pPr>
        <w:ind w:left="9743" w:hanging="312"/>
      </w:pPr>
      <w:rPr>
        <w:rFonts w:hint="default"/>
        <w:lang w:val="en-US" w:eastAsia="en-US" w:bidi="ar-SA"/>
      </w:rPr>
    </w:lvl>
  </w:abstractNum>
  <w:abstractNum w:abstractNumId="2" w15:restartNumberingAfterBreak="0">
    <w:nsid w:val="1E957766"/>
    <w:multiLevelType w:val="hybridMultilevel"/>
    <w:tmpl w:val="6FBC1214"/>
    <w:lvl w:ilvl="0" w:tplc="0BD8CFCA">
      <w:start w:val="1"/>
      <w:numFmt w:val="upperLetter"/>
      <w:lvlText w:val="%1."/>
      <w:lvlJc w:val="left"/>
      <w:pPr>
        <w:ind w:left="904" w:hanging="312"/>
        <w:jc w:val="left"/>
      </w:pPr>
      <w:rPr>
        <w:rFonts w:ascii="Arial" w:eastAsia="Arial" w:hAnsi="Arial" w:cs="Arial"/>
        <w:b w:val="0"/>
        <w:bCs w:val="0"/>
        <w:i w:val="0"/>
        <w:iCs w:val="0"/>
        <w:color w:val="CA1212"/>
        <w:spacing w:val="-1"/>
        <w:w w:val="100"/>
        <w:sz w:val="28"/>
        <w:szCs w:val="28"/>
        <w:lang w:val="en-US" w:eastAsia="en-US" w:bidi="ar-SA"/>
      </w:rPr>
    </w:lvl>
    <w:lvl w:ilvl="1" w:tplc="9DF080E6">
      <w:numFmt w:val="bullet"/>
      <w:lvlText w:val="•"/>
      <w:lvlJc w:val="left"/>
      <w:pPr>
        <w:ind w:left="2005" w:hanging="312"/>
      </w:pPr>
      <w:rPr>
        <w:rFonts w:hint="default"/>
        <w:lang w:val="en-US" w:eastAsia="en-US" w:bidi="ar-SA"/>
      </w:rPr>
    </w:lvl>
    <w:lvl w:ilvl="2" w:tplc="8CBEB8A8">
      <w:numFmt w:val="bullet"/>
      <w:lvlText w:val="•"/>
      <w:lvlJc w:val="left"/>
      <w:pPr>
        <w:ind w:left="3110" w:hanging="312"/>
      </w:pPr>
      <w:rPr>
        <w:rFonts w:hint="default"/>
        <w:lang w:val="en-US" w:eastAsia="en-US" w:bidi="ar-SA"/>
      </w:rPr>
    </w:lvl>
    <w:lvl w:ilvl="3" w:tplc="87D0B2A2">
      <w:numFmt w:val="bullet"/>
      <w:lvlText w:val="•"/>
      <w:lvlJc w:val="left"/>
      <w:pPr>
        <w:ind w:left="4216" w:hanging="312"/>
      </w:pPr>
      <w:rPr>
        <w:rFonts w:hint="default"/>
        <w:lang w:val="en-US" w:eastAsia="en-US" w:bidi="ar-SA"/>
      </w:rPr>
    </w:lvl>
    <w:lvl w:ilvl="4" w:tplc="A5207030">
      <w:numFmt w:val="bullet"/>
      <w:lvlText w:val="•"/>
      <w:lvlJc w:val="left"/>
      <w:pPr>
        <w:ind w:left="5321" w:hanging="312"/>
      </w:pPr>
      <w:rPr>
        <w:rFonts w:hint="default"/>
        <w:lang w:val="en-US" w:eastAsia="en-US" w:bidi="ar-SA"/>
      </w:rPr>
    </w:lvl>
    <w:lvl w:ilvl="5" w:tplc="61A8DE66">
      <w:numFmt w:val="bullet"/>
      <w:lvlText w:val="•"/>
      <w:lvlJc w:val="left"/>
      <w:pPr>
        <w:ind w:left="6427" w:hanging="312"/>
      </w:pPr>
      <w:rPr>
        <w:rFonts w:hint="default"/>
        <w:lang w:val="en-US" w:eastAsia="en-US" w:bidi="ar-SA"/>
      </w:rPr>
    </w:lvl>
    <w:lvl w:ilvl="6" w:tplc="93F82BE0">
      <w:numFmt w:val="bullet"/>
      <w:lvlText w:val="•"/>
      <w:lvlJc w:val="left"/>
      <w:pPr>
        <w:ind w:left="7532" w:hanging="312"/>
      </w:pPr>
      <w:rPr>
        <w:rFonts w:hint="default"/>
        <w:lang w:val="en-US" w:eastAsia="en-US" w:bidi="ar-SA"/>
      </w:rPr>
    </w:lvl>
    <w:lvl w:ilvl="7" w:tplc="7FD80F10">
      <w:numFmt w:val="bullet"/>
      <w:lvlText w:val="•"/>
      <w:lvlJc w:val="left"/>
      <w:pPr>
        <w:ind w:left="8638" w:hanging="312"/>
      </w:pPr>
      <w:rPr>
        <w:rFonts w:hint="default"/>
        <w:lang w:val="en-US" w:eastAsia="en-US" w:bidi="ar-SA"/>
      </w:rPr>
    </w:lvl>
    <w:lvl w:ilvl="8" w:tplc="58C63C34">
      <w:numFmt w:val="bullet"/>
      <w:lvlText w:val="•"/>
      <w:lvlJc w:val="left"/>
      <w:pPr>
        <w:ind w:left="9743" w:hanging="312"/>
      </w:pPr>
      <w:rPr>
        <w:rFonts w:hint="default"/>
        <w:lang w:val="en-US" w:eastAsia="en-US" w:bidi="ar-SA"/>
      </w:rPr>
    </w:lvl>
  </w:abstractNum>
  <w:abstractNum w:abstractNumId="3" w15:restartNumberingAfterBreak="0">
    <w:nsid w:val="4C121A53"/>
    <w:multiLevelType w:val="hybridMultilevel"/>
    <w:tmpl w:val="14C64AD6"/>
    <w:lvl w:ilvl="0" w:tplc="27BCD822">
      <w:start w:val="1"/>
      <w:numFmt w:val="upperLetter"/>
      <w:lvlText w:val="%1."/>
      <w:lvlJc w:val="left"/>
      <w:pPr>
        <w:ind w:left="720" w:hanging="360"/>
      </w:pPr>
      <w:rPr>
        <w:rFonts w:hint="default"/>
        <w:b/>
        <w:color w:val="CA12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F4577"/>
    <w:multiLevelType w:val="hybridMultilevel"/>
    <w:tmpl w:val="6FBC1214"/>
    <w:lvl w:ilvl="0" w:tplc="FFFFFFFF">
      <w:start w:val="1"/>
      <w:numFmt w:val="upperLetter"/>
      <w:lvlText w:val="%1."/>
      <w:lvlJc w:val="left"/>
      <w:pPr>
        <w:ind w:left="904" w:hanging="312"/>
        <w:jc w:val="left"/>
      </w:pPr>
      <w:rPr>
        <w:rFonts w:ascii="Arial" w:eastAsia="Arial" w:hAnsi="Arial" w:cs="Arial"/>
        <w:b w:val="0"/>
        <w:bCs w:val="0"/>
        <w:i w:val="0"/>
        <w:iCs w:val="0"/>
        <w:color w:val="CA1212"/>
        <w:spacing w:val="-1"/>
        <w:w w:val="100"/>
        <w:sz w:val="28"/>
        <w:szCs w:val="28"/>
        <w:lang w:val="en-US" w:eastAsia="en-US" w:bidi="ar-SA"/>
      </w:rPr>
    </w:lvl>
    <w:lvl w:ilvl="1" w:tplc="FFFFFFFF">
      <w:numFmt w:val="bullet"/>
      <w:lvlText w:val="•"/>
      <w:lvlJc w:val="left"/>
      <w:pPr>
        <w:ind w:left="2005" w:hanging="312"/>
      </w:pPr>
      <w:rPr>
        <w:rFonts w:hint="default"/>
        <w:lang w:val="en-US" w:eastAsia="en-US" w:bidi="ar-SA"/>
      </w:rPr>
    </w:lvl>
    <w:lvl w:ilvl="2" w:tplc="FFFFFFFF">
      <w:numFmt w:val="bullet"/>
      <w:lvlText w:val="•"/>
      <w:lvlJc w:val="left"/>
      <w:pPr>
        <w:ind w:left="3110" w:hanging="312"/>
      </w:pPr>
      <w:rPr>
        <w:rFonts w:hint="default"/>
        <w:lang w:val="en-US" w:eastAsia="en-US" w:bidi="ar-SA"/>
      </w:rPr>
    </w:lvl>
    <w:lvl w:ilvl="3" w:tplc="FFFFFFFF">
      <w:numFmt w:val="bullet"/>
      <w:lvlText w:val="•"/>
      <w:lvlJc w:val="left"/>
      <w:pPr>
        <w:ind w:left="4216" w:hanging="312"/>
      </w:pPr>
      <w:rPr>
        <w:rFonts w:hint="default"/>
        <w:lang w:val="en-US" w:eastAsia="en-US" w:bidi="ar-SA"/>
      </w:rPr>
    </w:lvl>
    <w:lvl w:ilvl="4" w:tplc="FFFFFFFF">
      <w:numFmt w:val="bullet"/>
      <w:lvlText w:val="•"/>
      <w:lvlJc w:val="left"/>
      <w:pPr>
        <w:ind w:left="5321" w:hanging="312"/>
      </w:pPr>
      <w:rPr>
        <w:rFonts w:hint="default"/>
        <w:lang w:val="en-US" w:eastAsia="en-US" w:bidi="ar-SA"/>
      </w:rPr>
    </w:lvl>
    <w:lvl w:ilvl="5" w:tplc="FFFFFFFF">
      <w:numFmt w:val="bullet"/>
      <w:lvlText w:val="•"/>
      <w:lvlJc w:val="left"/>
      <w:pPr>
        <w:ind w:left="6427" w:hanging="312"/>
      </w:pPr>
      <w:rPr>
        <w:rFonts w:hint="default"/>
        <w:lang w:val="en-US" w:eastAsia="en-US" w:bidi="ar-SA"/>
      </w:rPr>
    </w:lvl>
    <w:lvl w:ilvl="6" w:tplc="FFFFFFFF">
      <w:numFmt w:val="bullet"/>
      <w:lvlText w:val="•"/>
      <w:lvlJc w:val="left"/>
      <w:pPr>
        <w:ind w:left="7532" w:hanging="312"/>
      </w:pPr>
      <w:rPr>
        <w:rFonts w:hint="default"/>
        <w:lang w:val="en-US" w:eastAsia="en-US" w:bidi="ar-SA"/>
      </w:rPr>
    </w:lvl>
    <w:lvl w:ilvl="7" w:tplc="FFFFFFFF">
      <w:numFmt w:val="bullet"/>
      <w:lvlText w:val="•"/>
      <w:lvlJc w:val="left"/>
      <w:pPr>
        <w:ind w:left="8638" w:hanging="312"/>
      </w:pPr>
      <w:rPr>
        <w:rFonts w:hint="default"/>
        <w:lang w:val="en-US" w:eastAsia="en-US" w:bidi="ar-SA"/>
      </w:rPr>
    </w:lvl>
    <w:lvl w:ilvl="8" w:tplc="FFFFFFFF">
      <w:numFmt w:val="bullet"/>
      <w:lvlText w:val="•"/>
      <w:lvlJc w:val="left"/>
      <w:pPr>
        <w:ind w:left="9743" w:hanging="312"/>
      </w:pPr>
      <w:rPr>
        <w:rFonts w:hint="default"/>
        <w:lang w:val="en-US" w:eastAsia="en-US" w:bidi="ar-SA"/>
      </w:rPr>
    </w:lvl>
  </w:abstractNum>
  <w:abstractNum w:abstractNumId="5" w15:restartNumberingAfterBreak="0">
    <w:nsid w:val="5B14600A"/>
    <w:multiLevelType w:val="hybridMultilevel"/>
    <w:tmpl w:val="6FBC1214"/>
    <w:lvl w:ilvl="0" w:tplc="FFFFFFFF">
      <w:start w:val="1"/>
      <w:numFmt w:val="upperLetter"/>
      <w:lvlText w:val="%1."/>
      <w:lvlJc w:val="left"/>
      <w:pPr>
        <w:ind w:left="904" w:hanging="312"/>
        <w:jc w:val="left"/>
      </w:pPr>
      <w:rPr>
        <w:rFonts w:ascii="Arial" w:eastAsia="Arial" w:hAnsi="Arial" w:cs="Arial"/>
        <w:b w:val="0"/>
        <w:bCs w:val="0"/>
        <w:i w:val="0"/>
        <w:iCs w:val="0"/>
        <w:color w:val="CA1212"/>
        <w:spacing w:val="-1"/>
        <w:w w:val="100"/>
        <w:sz w:val="28"/>
        <w:szCs w:val="28"/>
        <w:lang w:val="en-US" w:eastAsia="en-US" w:bidi="ar-SA"/>
      </w:rPr>
    </w:lvl>
    <w:lvl w:ilvl="1" w:tplc="FFFFFFFF">
      <w:numFmt w:val="bullet"/>
      <w:lvlText w:val="•"/>
      <w:lvlJc w:val="left"/>
      <w:pPr>
        <w:ind w:left="2005" w:hanging="312"/>
      </w:pPr>
      <w:rPr>
        <w:rFonts w:hint="default"/>
        <w:lang w:val="en-US" w:eastAsia="en-US" w:bidi="ar-SA"/>
      </w:rPr>
    </w:lvl>
    <w:lvl w:ilvl="2" w:tplc="FFFFFFFF">
      <w:numFmt w:val="bullet"/>
      <w:lvlText w:val="•"/>
      <w:lvlJc w:val="left"/>
      <w:pPr>
        <w:ind w:left="3110" w:hanging="312"/>
      </w:pPr>
      <w:rPr>
        <w:rFonts w:hint="default"/>
        <w:lang w:val="en-US" w:eastAsia="en-US" w:bidi="ar-SA"/>
      </w:rPr>
    </w:lvl>
    <w:lvl w:ilvl="3" w:tplc="FFFFFFFF">
      <w:numFmt w:val="bullet"/>
      <w:lvlText w:val="•"/>
      <w:lvlJc w:val="left"/>
      <w:pPr>
        <w:ind w:left="4216" w:hanging="312"/>
      </w:pPr>
      <w:rPr>
        <w:rFonts w:hint="default"/>
        <w:lang w:val="en-US" w:eastAsia="en-US" w:bidi="ar-SA"/>
      </w:rPr>
    </w:lvl>
    <w:lvl w:ilvl="4" w:tplc="FFFFFFFF">
      <w:numFmt w:val="bullet"/>
      <w:lvlText w:val="•"/>
      <w:lvlJc w:val="left"/>
      <w:pPr>
        <w:ind w:left="5321" w:hanging="312"/>
      </w:pPr>
      <w:rPr>
        <w:rFonts w:hint="default"/>
        <w:lang w:val="en-US" w:eastAsia="en-US" w:bidi="ar-SA"/>
      </w:rPr>
    </w:lvl>
    <w:lvl w:ilvl="5" w:tplc="FFFFFFFF">
      <w:numFmt w:val="bullet"/>
      <w:lvlText w:val="•"/>
      <w:lvlJc w:val="left"/>
      <w:pPr>
        <w:ind w:left="6427" w:hanging="312"/>
      </w:pPr>
      <w:rPr>
        <w:rFonts w:hint="default"/>
        <w:lang w:val="en-US" w:eastAsia="en-US" w:bidi="ar-SA"/>
      </w:rPr>
    </w:lvl>
    <w:lvl w:ilvl="6" w:tplc="FFFFFFFF">
      <w:numFmt w:val="bullet"/>
      <w:lvlText w:val="•"/>
      <w:lvlJc w:val="left"/>
      <w:pPr>
        <w:ind w:left="7532" w:hanging="312"/>
      </w:pPr>
      <w:rPr>
        <w:rFonts w:hint="default"/>
        <w:lang w:val="en-US" w:eastAsia="en-US" w:bidi="ar-SA"/>
      </w:rPr>
    </w:lvl>
    <w:lvl w:ilvl="7" w:tplc="FFFFFFFF">
      <w:numFmt w:val="bullet"/>
      <w:lvlText w:val="•"/>
      <w:lvlJc w:val="left"/>
      <w:pPr>
        <w:ind w:left="8638" w:hanging="312"/>
      </w:pPr>
      <w:rPr>
        <w:rFonts w:hint="default"/>
        <w:lang w:val="en-US" w:eastAsia="en-US" w:bidi="ar-SA"/>
      </w:rPr>
    </w:lvl>
    <w:lvl w:ilvl="8" w:tplc="FFFFFFFF">
      <w:numFmt w:val="bullet"/>
      <w:lvlText w:val="•"/>
      <w:lvlJc w:val="left"/>
      <w:pPr>
        <w:ind w:left="9743" w:hanging="312"/>
      </w:pPr>
      <w:rPr>
        <w:rFonts w:hint="default"/>
        <w:lang w:val="en-US" w:eastAsia="en-US" w:bidi="ar-SA"/>
      </w:rPr>
    </w:lvl>
  </w:abstractNum>
  <w:abstractNum w:abstractNumId="6" w15:restartNumberingAfterBreak="0">
    <w:nsid w:val="70B072AD"/>
    <w:multiLevelType w:val="hybridMultilevel"/>
    <w:tmpl w:val="6FBC1214"/>
    <w:lvl w:ilvl="0" w:tplc="FFFFFFFF">
      <w:start w:val="1"/>
      <w:numFmt w:val="upperLetter"/>
      <w:lvlText w:val="%1."/>
      <w:lvlJc w:val="left"/>
      <w:pPr>
        <w:ind w:left="904" w:hanging="312"/>
        <w:jc w:val="left"/>
      </w:pPr>
      <w:rPr>
        <w:rFonts w:ascii="Arial" w:eastAsia="Arial" w:hAnsi="Arial" w:cs="Arial"/>
        <w:b w:val="0"/>
        <w:bCs w:val="0"/>
        <w:i w:val="0"/>
        <w:iCs w:val="0"/>
        <w:color w:val="CA1212"/>
        <w:spacing w:val="-1"/>
        <w:w w:val="100"/>
        <w:sz w:val="28"/>
        <w:szCs w:val="28"/>
        <w:lang w:val="en-US" w:eastAsia="en-US" w:bidi="ar-SA"/>
      </w:rPr>
    </w:lvl>
    <w:lvl w:ilvl="1" w:tplc="FFFFFFFF">
      <w:numFmt w:val="bullet"/>
      <w:lvlText w:val="•"/>
      <w:lvlJc w:val="left"/>
      <w:pPr>
        <w:ind w:left="2005" w:hanging="312"/>
      </w:pPr>
      <w:rPr>
        <w:rFonts w:hint="default"/>
        <w:lang w:val="en-US" w:eastAsia="en-US" w:bidi="ar-SA"/>
      </w:rPr>
    </w:lvl>
    <w:lvl w:ilvl="2" w:tplc="FFFFFFFF">
      <w:numFmt w:val="bullet"/>
      <w:lvlText w:val="•"/>
      <w:lvlJc w:val="left"/>
      <w:pPr>
        <w:ind w:left="3110" w:hanging="312"/>
      </w:pPr>
      <w:rPr>
        <w:rFonts w:hint="default"/>
        <w:lang w:val="en-US" w:eastAsia="en-US" w:bidi="ar-SA"/>
      </w:rPr>
    </w:lvl>
    <w:lvl w:ilvl="3" w:tplc="FFFFFFFF">
      <w:numFmt w:val="bullet"/>
      <w:lvlText w:val="•"/>
      <w:lvlJc w:val="left"/>
      <w:pPr>
        <w:ind w:left="4216" w:hanging="312"/>
      </w:pPr>
      <w:rPr>
        <w:rFonts w:hint="default"/>
        <w:lang w:val="en-US" w:eastAsia="en-US" w:bidi="ar-SA"/>
      </w:rPr>
    </w:lvl>
    <w:lvl w:ilvl="4" w:tplc="FFFFFFFF">
      <w:numFmt w:val="bullet"/>
      <w:lvlText w:val="•"/>
      <w:lvlJc w:val="left"/>
      <w:pPr>
        <w:ind w:left="5321" w:hanging="312"/>
      </w:pPr>
      <w:rPr>
        <w:rFonts w:hint="default"/>
        <w:lang w:val="en-US" w:eastAsia="en-US" w:bidi="ar-SA"/>
      </w:rPr>
    </w:lvl>
    <w:lvl w:ilvl="5" w:tplc="FFFFFFFF">
      <w:numFmt w:val="bullet"/>
      <w:lvlText w:val="•"/>
      <w:lvlJc w:val="left"/>
      <w:pPr>
        <w:ind w:left="6427" w:hanging="312"/>
      </w:pPr>
      <w:rPr>
        <w:rFonts w:hint="default"/>
        <w:lang w:val="en-US" w:eastAsia="en-US" w:bidi="ar-SA"/>
      </w:rPr>
    </w:lvl>
    <w:lvl w:ilvl="6" w:tplc="FFFFFFFF">
      <w:numFmt w:val="bullet"/>
      <w:lvlText w:val="•"/>
      <w:lvlJc w:val="left"/>
      <w:pPr>
        <w:ind w:left="7532" w:hanging="312"/>
      </w:pPr>
      <w:rPr>
        <w:rFonts w:hint="default"/>
        <w:lang w:val="en-US" w:eastAsia="en-US" w:bidi="ar-SA"/>
      </w:rPr>
    </w:lvl>
    <w:lvl w:ilvl="7" w:tplc="FFFFFFFF">
      <w:numFmt w:val="bullet"/>
      <w:lvlText w:val="•"/>
      <w:lvlJc w:val="left"/>
      <w:pPr>
        <w:ind w:left="8638" w:hanging="312"/>
      </w:pPr>
      <w:rPr>
        <w:rFonts w:hint="default"/>
        <w:lang w:val="en-US" w:eastAsia="en-US" w:bidi="ar-SA"/>
      </w:rPr>
    </w:lvl>
    <w:lvl w:ilvl="8" w:tplc="FFFFFFFF">
      <w:numFmt w:val="bullet"/>
      <w:lvlText w:val="•"/>
      <w:lvlJc w:val="left"/>
      <w:pPr>
        <w:ind w:left="9743" w:hanging="312"/>
      </w:pPr>
      <w:rPr>
        <w:rFonts w:hint="default"/>
        <w:lang w:val="en-US" w:eastAsia="en-US" w:bidi="ar-SA"/>
      </w:rPr>
    </w:lvl>
  </w:abstractNum>
  <w:abstractNum w:abstractNumId="7" w15:restartNumberingAfterBreak="0">
    <w:nsid w:val="79DF1FAC"/>
    <w:multiLevelType w:val="hybridMultilevel"/>
    <w:tmpl w:val="6FBC1214"/>
    <w:lvl w:ilvl="0" w:tplc="FFFFFFFF">
      <w:start w:val="1"/>
      <w:numFmt w:val="upperLetter"/>
      <w:lvlText w:val="%1."/>
      <w:lvlJc w:val="left"/>
      <w:pPr>
        <w:ind w:left="904" w:hanging="312"/>
        <w:jc w:val="left"/>
      </w:pPr>
      <w:rPr>
        <w:rFonts w:ascii="Arial" w:eastAsia="Arial" w:hAnsi="Arial" w:cs="Arial"/>
        <w:b w:val="0"/>
        <w:bCs w:val="0"/>
        <w:i w:val="0"/>
        <w:iCs w:val="0"/>
        <w:color w:val="CA1212"/>
        <w:spacing w:val="-1"/>
        <w:w w:val="100"/>
        <w:sz w:val="28"/>
        <w:szCs w:val="28"/>
        <w:lang w:val="en-US" w:eastAsia="en-US" w:bidi="ar-SA"/>
      </w:rPr>
    </w:lvl>
    <w:lvl w:ilvl="1" w:tplc="FFFFFFFF">
      <w:numFmt w:val="bullet"/>
      <w:lvlText w:val="•"/>
      <w:lvlJc w:val="left"/>
      <w:pPr>
        <w:ind w:left="2005" w:hanging="312"/>
      </w:pPr>
      <w:rPr>
        <w:rFonts w:hint="default"/>
        <w:lang w:val="en-US" w:eastAsia="en-US" w:bidi="ar-SA"/>
      </w:rPr>
    </w:lvl>
    <w:lvl w:ilvl="2" w:tplc="FFFFFFFF">
      <w:numFmt w:val="bullet"/>
      <w:lvlText w:val="•"/>
      <w:lvlJc w:val="left"/>
      <w:pPr>
        <w:ind w:left="3110" w:hanging="312"/>
      </w:pPr>
      <w:rPr>
        <w:rFonts w:hint="default"/>
        <w:lang w:val="en-US" w:eastAsia="en-US" w:bidi="ar-SA"/>
      </w:rPr>
    </w:lvl>
    <w:lvl w:ilvl="3" w:tplc="FFFFFFFF">
      <w:numFmt w:val="bullet"/>
      <w:lvlText w:val="•"/>
      <w:lvlJc w:val="left"/>
      <w:pPr>
        <w:ind w:left="4216" w:hanging="312"/>
      </w:pPr>
      <w:rPr>
        <w:rFonts w:hint="default"/>
        <w:lang w:val="en-US" w:eastAsia="en-US" w:bidi="ar-SA"/>
      </w:rPr>
    </w:lvl>
    <w:lvl w:ilvl="4" w:tplc="FFFFFFFF">
      <w:numFmt w:val="bullet"/>
      <w:lvlText w:val="•"/>
      <w:lvlJc w:val="left"/>
      <w:pPr>
        <w:ind w:left="5321" w:hanging="312"/>
      </w:pPr>
      <w:rPr>
        <w:rFonts w:hint="default"/>
        <w:lang w:val="en-US" w:eastAsia="en-US" w:bidi="ar-SA"/>
      </w:rPr>
    </w:lvl>
    <w:lvl w:ilvl="5" w:tplc="FFFFFFFF">
      <w:numFmt w:val="bullet"/>
      <w:lvlText w:val="•"/>
      <w:lvlJc w:val="left"/>
      <w:pPr>
        <w:ind w:left="6427" w:hanging="312"/>
      </w:pPr>
      <w:rPr>
        <w:rFonts w:hint="default"/>
        <w:lang w:val="en-US" w:eastAsia="en-US" w:bidi="ar-SA"/>
      </w:rPr>
    </w:lvl>
    <w:lvl w:ilvl="6" w:tplc="FFFFFFFF">
      <w:numFmt w:val="bullet"/>
      <w:lvlText w:val="•"/>
      <w:lvlJc w:val="left"/>
      <w:pPr>
        <w:ind w:left="7532" w:hanging="312"/>
      </w:pPr>
      <w:rPr>
        <w:rFonts w:hint="default"/>
        <w:lang w:val="en-US" w:eastAsia="en-US" w:bidi="ar-SA"/>
      </w:rPr>
    </w:lvl>
    <w:lvl w:ilvl="7" w:tplc="FFFFFFFF">
      <w:numFmt w:val="bullet"/>
      <w:lvlText w:val="•"/>
      <w:lvlJc w:val="left"/>
      <w:pPr>
        <w:ind w:left="8638" w:hanging="312"/>
      </w:pPr>
      <w:rPr>
        <w:rFonts w:hint="default"/>
        <w:lang w:val="en-US" w:eastAsia="en-US" w:bidi="ar-SA"/>
      </w:rPr>
    </w:lvl>
    <w:lvl w:ilvl="8" w:tplc="FFFFFFFF">
      <w:numFmt w:val="bullet"/>
      <w:lvlText w:val="•"/>
      <w:lvlJc w:val="left"/>
      <w:pPr>
        <w:ind w:left="9743" w:hanging="312"/>
      </w:pPr>
      <w:rPr>
        <w:rFonts w:hint="default"/>
        <w:lang w:val="en-US" w:eastAsia="en-US" w:bidi="ar-SA"/>
      </w:rPr>
    </w:lvl>
  </w:abstractNum>
  <w:num w:numId="1" w16cid:durableId="682131267">
    <w:abstractNumId w:val="2"/>
  </w:num>
  <w:num w:numId="2" w16cid:durableId="876625610">
    <w:abstractNumId w:val="4"/>
  </w:num>
  <w:num w:numId="3" w16cid:durableId="500121315">
    <w:abstractNumId w:val="5"/>
  </w:num>
  <w:num w:numId="4" w16cid:durableId="900864717">
    <w:abstractNumId w:val="6"/>
  </w:num>
  <w:num w:numId="5" w16cid:durableId="452675658">
    <w:abstractNumId w:val="0"/>
  </w:num>
  <w:num w:numId="6" w16cid:durableId="1833057037">
    <w:abstractNumId w:val="1"/>
  </w:num>
  <w:num w:numId="7" w16cid:durableId="783427046">
    <w:abstractNumId w:val="7"/>
  </w:num>
  <w:num w:numId="8" w16cid:durableId="171338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FE"/>
    <w:rsid w:val="00006519"/>
    <w:rsid w:val="000228A5"/>
    <w:rsid w:val="00077864"/>
    <w:rsid w:val="000C09C7"/>
    <w:rsid w:val="00124DB1"/>
    <w:rsid w:val="001275EE"/>
    <w:rsid w:val="00156471"/>
    <w:rsid w:val="00212403"/>
    <w:rsid w:val="002C0B65"/>
    <w:rsid w:val="002D3468"/>
    <w:rsid w:val="0043027F"/>
    <w:rsid w:val="00470BFE"/>
    <w:rsid w:val="004A1756"/>
    <w:rsid w:val="004B6601"/>
    <w:rsid w:val="0054247F"/>
    <w:rsid w:val="00706EFA"/>
    <w:rsid w:val="00745257"/>
    <w:rsid w:val="00811FF2"/>
    <w:rsid w:val="008D7C80"/>
    <w:rsid w:val="008E556C"/>
    <w:rsid w:val="009052F3"/>
    <w:rsid w:val="0093177F"/>
    <w:rsid w:val="009D0128"/>
    <w:rsid w:val="00A42D8F"/>
    <w:rsid w:val="00A441AA"/>
    <w:rsid w:val="00A7422A"/>
    <w:rsid w:val="00A9259E"/>
    <w:rsid w:val="00AA76EE"/>
    <w:rsid w:val="00AD36DE"/>
    <w:rsid w:val="00AD79D6"/>
    <w:rsid w:val="00B276B0"/>
    <w:rsid w:val="00B50615"/>
    <w:rsid w:val="00B67F81"/>
    <w:rsid w:val="00B90639"/>
    <w:rsid w:val="00BC5F26"/>
    <w:rsid w:val="00C111CA"/>
    <w:rsid w:val="00C17EB9"/>
    <w:rsid w:val="00C90062"/>
    <w:rsid w:val="00CF1EFC"/>
    <w:rsid w:val="00D71BEB"/>
    <w:rsid w:val="00D77538"/>
    <w:rsid w:val="00DF459C"/>
    <w:rsid w:val="00E4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94CE4"/>
  <w15:docId w15:val="{81ABAF67-DDCA-4D23-AF0C-022FB6A2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3468"/>
    <w:rPr>
      <w:rFonts w:ascii="Arial" w:eastAsia="Arial" w:hAnsi="Arial" w:cs="Arial"/>
    </w:rPr>
  </w:style>
  <w:style w:type="paragraph" w:styleId="Heading1">
    <w:name w:val="heading 1"/>
    <w:basedOn w:val="Normal"/>
    <w:link w:val="Heading1Char"/>
    <w:uiPriority w:val="1"/>
    <w:qFormat/>
    <w:pPr>
      <w:spacing w:before="89"/>
      <w:ind w:left="317"/>
      <w:outlineLvl w:val="0"/>
    </w:pPr>
    <w:rPr>
      <w:b/>
      <w:bCs/>
      <w:sz w:val="32"/>
      <w:szCs w:val="32"/>
    </w:rPr>
  </w:style>
  <w:style w:type="paragraph" w:styleId="Heading2">
    <w:name w:val="heading 2"/>
    <w:basedOn w:val="Normal"/>
    <w:link w:val="Heading2Char"/>
    <w:uiPriority w:val="1"/>
    <w:qFormat/>
    <w:pPr>
      <w:ind w:left="31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uiPriority w:val="1"/>
    <w:qFormat/>
    <w:pPr>
      <w:spacing w:before="7"/>
      <w:ind w:left="20"/>
    </w:pPr>
    <w:rPr>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67F81"/>
    <w:rPr>
      <w:color w:val="0000FF"/>
      <w:u w:val="single"/>
    </w:rPr>
  </w:style>
  <w:style w:type="character" w:customStyle="1" w:styleId="Heading1Char">
    <w:name w:val="Heading 1 Char"/>
    <w:basedOn w:val="DefaultParagraphFont"/>
    <w:link w:val="Heading1"/>
    <w:uiPriority w:val="1"/>
    <w:rsid w:val="00745257"/>
    <w:rPr>
      <w:rFonts w:ascii="Arial" w:eastAsia="Arial" w:hAnsi="Arial" w:cs="Arial"/>
      <w:b/>
      <w:bCs/>
      <w:sz w:val="32"/>
      <w:szCs w:val="32"/>
    </w:rPr>
  </w:style>
  <w:style w:type="character" w:customStyle="1" w:styleId="Heading2Char">
    <w:name w:val="Heading 2 Char"/>
    <w:basedOn w:val="DefaultParagraphFont"/>
    <w:link w:val="Heading2"/>
    <w:uiPriority w:val="1"/>
    <w:rsid w:val="00745257"/>
    <w:rPr>
      <w:rFonts w:ascii="Arial" w:eastAsia="Arial" w:hAnsi="Arial" w:cs="Arial"/>
      <w:b/>
      <w:bCs/>
      <w:sz w:val="28"/>
      <w:szCs w:val="28"/>
    </w:rPr>
  </w:style>
  <w:style w:type="paragraph" w:styleId="Header">
    <w:name w:val="header"/>
    <w:basedOn w:val="Normal"/>
    <w:link w:val="HeaderChar"/>
    <w:uiPriority w:val="99"/>
    <w:unhideWhenUsed/>
    <w:rsid w:val="00C90062"/>
    <w:pPr>
      <w:tabs>
        <w:tab w:val="center" w:pos="4680"/>
        <w:tab w:val="right" w:pos="9360"/>
      </w:tabs>
    </w:pPr>
  </w:style>
  <w:style w:type="character" w:customStyle="1" w:styleId="HeaderChar">
    <w:name w:val="Header Char"/>
    <w:basedOn w:val="DefaultParagraphFont"/>
    <w:link w:val="Header"/>
    <w:uiPriority w:val="99"/>
    <w:rsid w:val="00C90062"/>
    <w:rPr>
      <w:rFonts w:ascii="Arial" w:eastAsia="Arial" w:hAnsi="Arial" w:cs="Arial"/>
    </w:rPr>
  </w:style>
  <w:style w:type="paragraph" w:styleId="Footer">
    <w:name w:val="footer"/>
    <w:basedOn w:val="Normal"/>
    <w:link w:val="FooterChar"/>
    <w:uiPriority w:val="99"/>
    <w:unhideWhenUsed/>
    <w:rsid w:val="00C90062"/>
    <w:pPr>
      <w:tabs>
        <w:tab w:val="center" w:pos="4680"/>
        <w:tab w:val="right" w:pos="9360"/>
      </w:tabs>
    </w:pPr>
  </w:style>
  <w:style w:type="character" w:customStyle="1" w:styleId="FooterChar">
    <w:name w:val="Footer Char"/>
    <w:basedOn w:val="DefaultParagraphFont"/>
    <w:link w:val="Footer"/>
    <w:uiPriority w:val="99"/>
    <w:rsid w:val="00C90062"/>
    <w:rPr>
      <w:rFonts w:ascii="Arial" w:eastAsia="Arial" w:hAnsi="Arial" w:cs="Arial"/>
    </w:rPr>
  </w:style>
  <w:style w:type="character" w:customStyle="1" w:styleId="BodyTextChar">
    <w:name w:val="Body Text Char"/>
    <w:basedOn w:val="DefaultParagraphFont"/>
    <w:link w:val="BodyText"/>
    <w:uiPriority w:val="1"/>
    <w:rsid w:val="00A7422A"/>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1145</TotalTime>
  <Pages>2</Pages>
  <Words>552</Words>
  <Characters>2797</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Ambassador FAQs</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Ambassador FAQs</dc:title>
  <dc:creator>Ashley Marshall</dc:creator>
  <cp:keywords>DADPWAquacA,BABqkb7kMXk</cp:keywords>
  <cp:lastModifiedBy>Melissa Zaluski</cp:lastModifiedBy>
  <cp:revision>10</cp:revision>
  <dcterms:created xsi:type="dcterms:W3CDTF">2025-11-11T18:13:00Z</dcterms:created>
  <dcterms:modified xsi:type="dcterms:W3CDTF">2026-03-20T17:04:00Z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Creator">
    <vt:lpwstr>Canva</vt:lpwstr>
  </property>
  <property fmtid="{D5CDD505-2E9C-101B-9397-08002B2CF9AE}" pid="4" name="LastSaved">
    <vt:filetime>2023-04-11T00:00:00Z</vt:filetime>
  </property>
  <property fmtid="{D5CDD505-2E9C-101B-9397-08002B2CF9AE}" pid="5" name="Producer">
    <vt:lpwstr>Canva</vt:lpwstr>
  </property>
</Properties>
</file>